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FAD68D" w14:textId="4EBDCCA5" w:rsidR="00836FD3" w:rsidRPr="00CF2D32" w:rsidRDefault="008B3D43" w:rsidP="00CF2D32">
      <w:pPr>
        <w:pStyle w:val="Geenafstand"/>
        <w:spacing w:line="276" w:lineRule="auto"/>
      </w:pPr>
      <w:r w:rsidRPr="00CF2D32">
        <w:rPr>
          <w:noProof/>
          <w:lang w:eastAsia="nl-NL"/>
        </w:rPr>
        <w:drawing>
          <wp:anchor distT="0" distB="0" distL="114300" distR="114300" simplePos="0" relativeHeight="251661312" behindDoc="0" locked="0" layoutInCell="1" allowOverlap="1" wp14:anchorId="5033398E" wp14:editId="74856DDC">
            <wp:simplePos x="0" y="0"/>
            <wp:positionH relativeFrom="column">
              <wp:posOffset>2181225</wp:posOffset>
            </wp:positionH>
            <wp:positionV relativeFrom="paragraph">
              <wp:posOffset>-530860</wp:posOffset>
            </wp:positionV>
            <wp:extent cx="1516380" cy="1453303"/>
            <wp:effectExtent l="0" t="0" r="7620" b="0"/>
            <wp:wrapNone/>
            <wp:docPr id="134" name="Afbeelding 134" descr="https://www.tenderguide.nl/opdrachtgever_files/rijksdiensten/logo-belastingdien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tenderguide.nl/opdrachtgever_files/rijksdiensten/logo-belastingdiens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6380" cy="1453303"/>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rPr>
          <w:rFonts w:ascii="Verdana" w:hAnsi="Verdana"/>
        </w:rPr>
        <w:id w:val="208848446"/>
        <w:docPartObj>
          <w:docPartGallery w:val="Cover Pages"/>
          <w:docPartUnique/>
        </w:docPartObj>
      </w:sdtPr>
      <w:sdtEndPr>
        <w:rPr>
          <w:color w:val="4F81BD" w:themeColor="accent1"/>
        </w:rPr>
      </w:sdtEndPr>
      <w:sdtContent>
        <w:p w14:paraId="5F059731" w14:textId="7B74E68E" w:rsidR="0000736A" w:rsidRPr="00CF2D32" w:rsidRDefault="0000736A" w:rsidP="00CF2D32">
          <w:pPr>
            <w:rPr>
              <w:rFonts w:ascii="Verdana" w:hAnsi="Verdana"/>
            </w:rPr>
          </w:pPr>
        </w:p>
        <w:p w14:paraId="748626F0" w14:textId="6F91E2A0" w:rsidR="0000736A" w:rsidRPr="00CF2D32" w:rsidRDefault="0000736A" w:rsidP="00CF2D32">
          <w:pPr>
            <w:rPr>
              <w:rFonts w:ascii="Verdana" w:hAnsi="Verdana"/>
              <w:color w:val="4F81BD" w:themeColor="accent1"/>
            </w:rPr>
          </w:pPr>
        </w:p>
        <w:p w14:paraId="5990B3DB" w14:textId="3DD48716" w:rsidR="0000736A" w:rsidRPr="00CF2D32" w:rsidRDefault="0000736A" w:rsidP="00CF2D32">
          <w:pPr>
            <w:rPr>
              <w:rFonts w:ascii="Verdana" w:hAnsi="Verdana"/>
              <w:color w:val="4F81BD" w:themeColor="accent1"/>
            </w:rPr>
          </w:pPr>
        </w:p>
        <w:p w14:paraId="1F50BD57" w14:textId="08A38647" w:rsidR="0000736A" w:rsidRPr="00CF2D32" w:rsidRDefault="0000736A" w:rsidP="00CF2D32">
          <w:pPr>
            <w:rPr>
              <w:rFonts w:ascii="Verdana" w:hAnsi="Verdana"/>
              <w:color w:val="4F81BD" w:themeColor="accent1"/>
            </w:rPr>
          </w:pPr>
        </w:p>
        <w:p w14:paraId="777C71D8" w14:textId="77777777" w:rsidR="0000736A" w:rsidRPr="00CF2D32" w:rsidRDefault="0000736A" w:rsidP="00CF2D32">
          <w:pPr>
            <w:rPr>
              <w:rFonts w:ascii="Verdana" w:hAnsi="Verdana"/>
              <w:color w:val="4F81BD" w:themeColor="accent1"/>
            </w:rPr>
          </w:pPr>
        </w:p>
        <w:p w14:paraId="7C2850FE" w14:textId="77777777" w:rsidR="0000736A" w:rsidRPr="00CF2D32" w:rsidRDefault="0000736A" w:rsidP="00CF2D32">
          <w:pPr>
            <w:rPr>
              <w:rFonts w:ascii="Verdana" w:hAnsi="Verdana"/>
              <w:color w:val="4F81BD" w:themeColor="accent1"/>
            </w:rPr>
          </w:pPr>
        </w:p>
        <w:p w14:paraId="31B82546" w14:textId="77777777" w:rsidR="0000736A" w:rsidRPr="00CF2D32" w:rsidRDefault="0000736A" w:rsidP="00CF2D32">
          <w:pPr>
            <w:rPr>
              <w:rFonts w:ascii="Verdana" w:hAnsi="Verdana"/>
              <w:color w:val="4F81BD" w:themeColor="accent1"/>
            </w:rPr>
          </w:pPr>
        </w:p>
        <w:p w14:paraId="007AB1CB" w14:textId="77777777" w:rsidR="0000736A" w:rsidRPr="00CF2D32" w:rsidRDefault="0000736A" w:rsidP="00CF2D32">
          <w:pPr>
            <w:rPr>
              <w:rFonts w:ascii="Verdana" w:hAnsi="Verdana"/>
              <w:color w:val="4F81BD" w:themeColor="accent1"/>
            </w:rPr>
          </w:pPr>
        </w:p>
        <w:p w14:paraId="7E037788" w14:textId="6A8E16DB" w:rsidR="0000736A" w:rsidRPr="00CF2D32" w:rsidRDefault="0000736A" w:rsidP="00CF2D32">
          <w:pPr>
            <w:rPr>
              <w:rFonts w:ascii="Verdana" w:hAnsi="Verdana"/>
              <w:color w:val="4F81BD" w:themeColor="accent1"/>
            </w:rPr>
          </w:pPr>
        </w:p>
        <w:p w14:paraId="660DA4DA" w14:textId="680FCE1C" w:rsidR="0000736A" w:rsidRPr="00CF2D32" w:rsidRDefault="002A082F" w:rsidP="00CF2D32">
          <w:pPr>
            <w:rPr>
              <w:rFonts w:ascii="Verdana" w:hAnsi="Verdana"/>
              <w:color w:val="4F81BD" w:themeColor="accent1"/>
            </w:rPr>
          </w:pPr>
          <w:r w:rsidRPr="00CF2D32">
            <w:rPr>
              <w:rFonts w:ascii="Verdana" w:hAnsi="Verdana"/>
              <w:noProof/>
              <w:lang w:eastAsia="nl-NL"/>
            </w:rPr>
            <mc:AlternateContent>
              <mc:Choice Requires="wps">
                <w:drawing>
                  <wp:anchor distT="0" distB="0" distL="182880" distR="182880" simplePos="0" relativeHeight="251659264" behindDoc="0" locked="0" layoutInCell="1" allowOverlap="1" wp14:anchorId="67D7BFC5" wp14:editId="396B5B5C">
                    <wp:simplePos x="0" y="0"/>
                    <wp:positionH relativeFrom="margin">
                      <wp:posOffset>441960</wp:posOffset>
                    </wp:positionH>
                    <wp:positionV relativeFrom="page">
                      <wp:posOffset>3858895</wp:posOffset>
                    </wp:positionV>
                    <wp:extent cx="5314315" cy="1875790"/>
                    <wp:effectExtent l="0" t="0" r="635" b="10160"/>
                    <wp:wrapSquare wrapText="bothSides"/>
                    <wp:docPr id="131" name="Tekstvak 131"/>
                    <wp:cNvGraphicFramePr/>
                    <a:graphic xmlns:a="http://schemas.openxmlformats.org/drawingml/2006/main">
                      <a:graphicData uri="http://schemas.microsoft.com/office/word/2010/wordprocessingShape">
                        <wps:wsp>
                          <wps:cNvSpPr txBox="1"/>
                          <wps:spPr>
                            <a:xfrm>
                              <a:off x="0" y="0"/>
                              <a:ext cx="5314315" cy="1875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E077F3" w14:textId="77777777" w:rsidR="00E67399" w:rsidRDefault="00200BAE" w:rsidP="00E740A2">
                                <w:pPr>
                                  <w:pStyle w:val="Geenafstand"/>
                                  <w:spacing w:before="80" w:after="40"/>
                                  <w:rPr>
                                    <w:caps/>
                                    <w:sz w:val="32"/>
                                    <w:szCs w:val="32"/>
                                  </w:rPr>
                                </w:pPr>
                                <w:r>
                                  <w:rPr>
                                    <w:caps/>
                                    <w:sz w:val="32"/>
                                    <w:szCs w:val="32"/>
                                  </w:rPr>
                                  <w:t xml:space="preserve">MARKTCONSULTATIE: </w:t>
                                </w:r>
                              </w:p>
                              <w:p w14:paraId="60E01955" w14:textId="77777777" w:rsidR="00E67399" w:rsidRDefault="00E67399" w:rsidP="00E740A2">
                                <w:pPr>
                                  <w:pStyle w:val="Geenafstand"/>
                                  <w:spacing w:before="80" w:after="40"/>
                                  <w:rPr>
                                    <w:caps/>
                                    <w:sz w:val="32"/>
                                    <w:szCs w:val="32"/>
                                  </w:rPr>
                                </w:pPr>
                              </w:p>
                              <w:p w14:paraId="71598299" w14:textId="4AD4CA4E" w:rsidR="002A082F" w:rsidRDefault="00E740A2" w:rsidP="00E740A2">
                                <w:pPr>
                                  <w:pStyle w:val="Geenafstand"/>
                                  <w:spacing w:before="80" w:after="40"/>
                                  <w:rPr>
                                    <w:caps/>
                                    <w:sz w:val="32"/>
                                    <w:szCs w:val="32"/>
                                  </w:rPr>
                                </w:pPr>
                                <w:r>
                                  <w:rPr>
                                    <w:caps/>
                                    <w:sz w:val="32"/>
                                    <w:szCs w:val="32"/>
                                  </w:rPr>
                                  <w:t>Content Integratie</w:t>
                                </w:r>
                                <w:r w:rsidR="00C93A99">
                                  <w:rPr>
                                    <w:caps/>
                                    <w:sz w:val="32"/>
                                    <w:szCs w:val="32"/>
                                  </w:rPr>
                                  <w:t xml:space="preserve"> V</w:t>
                                </w:r>
                                <w:r w:rsidR="00E67399">
                                  <w:rPr>
                                    <w:caps/>
                                    <w:sz w:val="32"/>
                                    <w:szCs w:val="32"/>
                                  </w:rPr>
                                  <w:t>oorziening</w:t>
                                </w:r>
                              </w:p>
                              <w:p w14:paraId="13D74E46" w14:textId="77777777" w:rsidR="00E740A2" w:rsidRDefault="00E740A2" w:rsidP="00E740A2">
                                <w:pPr>
                                  <w:pStyle w:val="Geenafstand"/>
                                  <w:spacing w:before="80" w:after="40"/>
                                  <w:rPr>
                                    <w:caps/>
                                    <w:sz w:val="32"/>
                                    <w:szCs w:val="32"/>
                                  </w:rPr>
                                </w:pPr>
                                <w:bookmarkStart w:id="0" w:name="_GoBack"/>
                                <w:bookmarkEnd w:id="0"/>
                              </w:p>
                              <w:p w14:paraId="45E2966A" w14:textId="0F85536C" w:rsidR="00E740A2" w:rsidRDefault="00E740A2" w:rsidP="00E740A2">
                                <w:pPr>
                                  <w:pStyle w:val="Geenafstand"/>
                                  <w:spacing w:before="80" w:after="40"/>
                                  <w:rPr>
                                    <w:caps/>
                                    <w:sz w:val="32"/>
                                    <w:szCs w:val="32"/>
                                  </w:rPr>
                                </w:pPr>
                                <w:r>
                                  <w:rPr>
                                    <w:caps/>
                                    <w:sz w:val="32"/>
                                    <w:szCs w:val="32"/>
                                  </w:rPr>
                                  <w:t>iuC-22-700</w:t>
                                </w:r>
                              </w:p>
                              <w:p w14:paraId="5C0F1990" w14:textId="77777777" w:rsidR="002A082F" w:rsidRDefault="002A082F" w:rsidP="00E740A2">
                                <w:pPr>
                                  <w:pStyle w:val="Geenafstand"/>
                                  <w:spacing w:before="80" w:after="40"/>
                                  <w:rPr>
                                    <w:caps/>
                                    <w:sz w:val="32"/>
                                    <w:szCs w:val="32"/>
                                  </w:rPr>
                                </w:pPr>
                              </w:p>
                              <w:p w14:paraId="4A54A1F2" w14:textId="77777777" w:rsidR="002A082F" w:rsidRPr="00E740A2" w:rsidRDefault="002A082F" w:rsidP="00E740A2">
                                <w:pPr>
                                  <w:pStyle w:val="Geenafstand"/>
                                  <w:spacing w:before="80" w:after="40"/>
                                  <w:rPr>
                                    <w:caps/>
                                    <w:sz w:val="32"/>
                                    <w:szCs w:val="3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7D7BFC5" id="_x0000_t202" coordsize="21600,21600" o:spt="202" path="m,l,21600r21600,l21600,xe">
                    <v:stroke joinstyle="miter"/>
                    <v:path gradientshapeok="t" o:connecttype="rect"/>
                  </v:shapetype>
                  <v:shape id="Tekstvak 131" o:spid="_x0000_s1026" type="#_x0000_t202" style="position:absolute;margin-left:34.8pt;margin-top:303.85pt;width:418.45pt;height:147.7pt;z-index:251659264;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" filled="f" stroked="f" strokeweight=".5pt">
                    <v:textbox inset="0,0,0,0">
                      <w:txbxContent>
                        <w:p w14:paraId="2FE077F3" w14:textId="77777777" w:rsidR="00E67399" w:rsidRDefault="00200BAE" w:rsidP="00E740A2">
                          <w:pPr>
                            <w:pStyle w:val="Geenafstand"/>
                            <w:spacing w:before="80" w:after="40"/>
                            <w:rPr>
                              <w:caps/>
                              <w:sz w:val="32"/>
                              <w:szCs w:val="32"/>
                            </w:rPr>
                          </w:pPr>
                          <w:r>
                            <w:rPr>
                              <w:caps/>
                              <w:sz w:val="32"/>
                              <w:szCs w:val="32"/>
                            </w:rPr>
                            <w:t xml:space="preserve">MARKTCONSULTATIE: </w:t>
                          </w:r>
                        </w:p>
                        <w:p w14:paraId="60E01955" w14:textId="77777777" w:rsidR="00E67399" w:rsidRDefault="00E67399" w:rsidP="00E740A2">
                          <w:pPr>
                            <w:pStyle w:val="Geenafstand"/>
                            <w:spacing w:before="80" w:after="40"/>
                            <w:rPr>
                              <w:caps/>
                              <w:sz w:val="32"/>
                              <w:szCs w:val="32"/>
                            </w:rPr>
                          </w:pPr>
                        </w:p>
                        <w:p w14:paraId="71598299" w14:textId="4AD4CA4E" w:rsidR="002A082F" w:rsidRDefault="00E740A2" w:rsidP="00E740A2">
                          <w:pPr>
                            <w:pStyle w:val="Geenafstand"/>
                            <w:spacing w:before="80" w:after="40"/>
                            <w:rPr>
                              <w:caps/>
                              <w:sz w:val="32"/>
                              <w:szCs w:val="32"/>
                            </w:rPr>
                          </w:pPr>
                          <w:r>
                            <w:rPr>
                              <w:caps/>
                              <w:sz w:val="32"/>
                              <w:szCs w:val="32"/>
                            </w:rPr>
                            <w:t>Content Integratie</w:t>
                          </w:r>
                          <w:r w:rsidR="00C93A99">
                            <w:rPr>
                              <w:caps/>
                              <w:sz w:val="32"/>
                              <w:szCs w:val="32"/>
                            </w:rPr>
                            <w:t xml:space="preserve"> V</w:t>
                          </w:r>
                          <w:r w:rsidR="00E67399">
                            <w:rPr>
                              <w:caps/>
                              <w:sz w:val="32"/>
                              <w:szCs w:val="32"/>
                            </w:rPr>
                            <w:t>oorziening</w:t>
                          </w:r>
                        </w:p>
                        <w:p w14:paraId="13D74E46" w14:textId="77777777" w:rsidR="00E740A2" w:rsidRDefault="00E740A2" w:rsidP="00E740A2">
                          <w:pPr>
                            <w:pStyle w:val="Geenafstand"/>
                            <w:spacing w:before="80" w:after="40"/>
                            <w:rPr>
                              <w:caps/>
                              <w:sz w:val="32"/>
                              <w:szCs w:val="32"/>
                            </w:rPr>
                          </w:pPr>
                        </w:p>
                        <w:p w14:paraId="45E2966A" w14:textId="0F85536C" w:rsidR="00E740A2" w:rsidRDefault="00E740A2" w:rsidP="00E740A2">
                          <w:pPr>
                            <w:pStyle w:val="Geenafstand"/>
                            <w:spacing w:before="80" w:after="40"/>
                            <w:rPr>
                              <w:caps/>
                              <w:sz w:val="32"/>
                              <w:szCs w:val="32"/>
                            </w:rPr>
                          </w:pPr>
                          <w:r>
                            <w:rPr>
                              <w:caps/>
                              <w:sz w:val="32"/>
                              <w:szCs w:val="32"/>
                            </w:rPr>
                            <w:t>iuC-22-700</w:t>
                          </w:r>
                        </w:p>
                        <w:p w14:paraId="5C0F1990" w14:textId="77777777" w:rsidR="002A082F" w:rsidRDefault="002A082F" w:rsidP="00E740A2">
                          <w:pPr>
                            <w:pStyle w:val="Geenafstand"/>
                            <w:spacing w:before="80" w:after="40"/>
                            <w:rPr>
                              <w:caps/>
                              <w:sz w:val="32"/>
                              <w:szCs w:val="32"/>
                            </w:rPr>
                          </w:pPr>
                        </w:p>
                        <w:p w14:paraId="4A54A1F2" w14:textId="77777777" w:rsidR="002A082F" w:rsidRPr="00E740A2" w:rsidRDefault="002A082F" w:rsidP="00E740A2">
                          <w:pPr>
                            <w:pStyle w:val="Geenafstand"/>
                            <w:spacing w:before="80" w:after="40"/>
                            <w:rPr>
                              <w:caps/>
                              <w:sz w:val="32"/>
                              <w:szCs w:val="32"/>
                            </w:rPr>
                          </w:pPr>
                        </w:p>
                      </w:txbxContent>
                    </v:textbox>
                    <w10:wrap type="square" anchorx="margin" anchory="page"/>
                  </v:shape>
                </w:pict>
              </mc:Fallback>
            </mc:AlternateContent>
          </w:r>
        </w:p>
        <w:p w14:paraId="347A1BBC" w14:textId="77777777" w:rsidR="0000736A" w:rsidRPr="00CF2D32" w:rsidRDefault="0000736A" w:rsidP="00CF2D32">
          <w:pPr>
            <w:rPr>
              <w:rFonts w:ascii="Verdana" w:hAnsi="Verdana"/>
              <w:color w:val="4F81BD" w:themeColor="accent1"/>
            </w:rPr>
          </w:pPr>
        </w:p>
        <w:p w14:paraId="4B86BB49" w14:textId="77777777" w:rsidR="0000736A" w:rsidRPr="00CF2D32" w:rsidRDefault="0000736A" w:rsidP="00CF2D32">
          <w:pPr>
            <w:rPr>
              <w:rFonts w:ascii="Verdana" w:hAnsi="Verdana"/>
              <w:color w:val="4F81BD" w:themeColor="accent1"/>
            </w:rPr>
          </w:pPr>
        </w:p>
        <w:p w14:paraId="0ACBBE02" w14:textId="77777777" w:rsidR="0000736A" w:rsidRDefault="0000736A" w:rsidP="00CF2D32">
          <w:pPr>
            <w:rPr>
              <w:rFonts w:ascii="Verdana" w:hAnsi="Verdana"/>
              <w:color w:val="4F81BD" w:themeColor="accent1"/>
            </w:rPr>
          </w:pPr>
        </w:p>
        <w:p w14:paraId="3C08D8B5" w14:textId="77777777" w:rsidR="005E2EAE" w:rsidRDefault="005E2EAE" w:rsidP="00CF2D32">
          <w:pPr>
            <w:rPr>
              <w:rFonts w:ascii="Verdana" w:hAnsi="Verdana"/>
              <w:color w:val="4F81BD" w:themeColor="accent1"/>
            </w:rPr>
          </w:pPr>
        </w:p>
        <w:p w14:paraId="3A6E6767" w14:textId="195E7795" w:rsidR="005E2EAE" w:rsidRDefault="005E2EAE" w:rsidP="00CF2D32">
          <w:pPr>
            <w:rPr>
              <w:rFonts w:ascii="Verdana" w:hAnsi="Verdana"/>
              <w:color w:val="4F81BD" w:themeColor="accent1"/>
            </w:rPr>
          </w:pPr>
        </w:p>
        <w:p w14:paraId="669CB807" w14:textId="77777777" w:rsidR="002A082F" w:rsidRDefault="002A082F" w:rsidP="00CF2D32">
          <w:pPr>
            <w:rPr>
              <w:rFonts w:ascii="Verdana" w:hAnsi="Verdana"/>
              <w:color w:val="4F81BD" w:themeColor="accent1"/>
            </w:rPr>
          </w:pPr>
        </w:p>
        <w:p w14:paraId="254CDC0E" w14:textId="77777777" w:rsidR="002A082F" w:rsidRDefault="002A082F" w:rsidP="00CF2D32">
          <w:pPr>
            <w:rPr>
              <w:rFonts w:ascii="Verdana" w:hAnsi="Verdana"/>
              <w:color w:val="4F81BD" w:themeColor="accent1"/>
            </w:rPr>
          </w:pPr>
        </w:p>
        <w:p w14:paraId="10A2D410" w14:textId="77777777" w:rsidR="002A082F" w:rsidRDefault="002A082F" w:rsidP="00CF2D32">
          <w:pPr>
            <w:rPr>
              <w:rFonts w:ascii="Verdana" w:hAnsi="Verdana"/>
              <w:color w:val="4F81BD" w:themeColor="accent1"/>
            </w:rPr>
          </w:pPr>
        </w:p>
        <w:p w14:paraId="7F1ADFCF" w14:textId="77777777" w:rsidR="00C05CEF" w:rsidRDefault="00C05CEF" w:rsidP="00CF2D32">
          <w:pPr>
            <w:rPr>
              <w:rFonts w:ascii="Verdana" w:hAnsi="Verdana"/>
              <w:color w:val="4F81BD" w:themeColor="accent1"/>
            </w:rPr>
          </w:pPr>
        </w:p>
        <w:p w14:paraId="4508F1EC" w14:textId="77777777" w:rsidR="00C05CEF" w:rsidRDefault="00C05CEF" w:rsidP="00CF2D32">
          <w:pPr>
            <w:rPr>
              <w:rFonts w:ascii="Verdana" w:hAnsi="Verdana"/>
              <w:color w:val="4F81BD" w:themeColor="accent1"/>
            </w:rPr>
          </w:pPr>
        </w:p>
        <w:p w14:paraId="04A3DAC3" w14:textId="77777777" w:rsidR="00C05CEF" w:rsidRDefault="00C05CEF" w:rsidP="00CF2D32">
          <w:pPr>
            <w:rPr>
              <w:rFonts w:ascii="Verdana" w:hAnsi="Verdana"/>
              <w:color w:val="4F81BD" w:themeColor="accent1"/>
            </w:rPr>
          </w:pPr>
        </w:p>
        <w:p w14:paraId="1D0C2CEE" w14:textId="77777777" w:rsidR="00C05CEF" w:rsidRDefault="00C05CEF" w:rsidP="00CF2D32">
          <w:pPr>
            <w:rPr>
              <w:rFonts w:ascii="Verdana" w:hAnsi="Verdana"/>
              <w:color w:val="4F81BD" w:themeColor="accent1"/>
            </w:rPr>
          </w:pPr>
        </w:p>
        <w:p w14:paraId="10D5FC14" w14:textId="77777777" w:rsidR="0000736A" w:rsidRPr="00CF2D32" w:rsidRDefault="00EE3CC8" w:rsidP="00CF2D32">
          <w:pPr>
            <w:rPr>
              <w:rFonts w:ascii="Verdana" w:hAnsi="Verdana"/>
              <w:color w:val="4F81BD" w:themeColor="accent1"/>
            </w:rPr>
          </w:pPr>
        </w:p>
      </w:sdtContent>
    </w:sdt>
    <w:p w14:paraId="6B5285F2" w14:textId="77777777" w:rsidR="0000736A" w:rsidRPr="00CF2D32" w:rsidRDefault="0000736A" w:rsidP="00CF2D32">
      <w:pPr>
        <w:rPr>
          <w:rFonts w:ascii="Verdana" w:hAnsi="Verdana"/>
          <w:color w:val="4F81BD" w:themeColor="accent1"/>
        </w:rPr>
      </w:pPr>
    </w:p>
    <w:p w14:paraId="57E987EE" w14:textId="37FC095C" w:rsidR="0000736A" w:rsidRPr="00CF2D32" w:rsidRDefault="00874A6C" w:rsidP="00CF2D32">
      <w:pPr>
        <w:spacing w:after="0"/>
        <w:rPr>
          <w:rFonts w:ascii="Verdana" w:hAnsi="Verdana" w:cs="Verdana"/>
          <w:sz w:val="18"/>
          <w:szCs w:val="18"/>
        </w:rPr>
      </w:pPr>
      <w:r>
        <w:rPr>
          <w:rFonts w:ascii="Verdana" w:hAnsi="Verdana" w:cs="Verdana"/>
          <w:sz w:val="18"/>
          <w:szCs w:val="18"/>
        </w:rPr>
        <w:t>Aanbestedende dienst</w:t>
      </w:r>
      <w:r>
        <w:rPr>
          <w:rFonts w:ascii="Verdana" w:hAnsi="Verdana" w:cs="Verdana"/>
          <w:sz w:val="18"/>
          <w:szCs w:val="18"/>
        </w:rPr>
        <w:tab/>
        <w:t xml:space="preserve">: </w:t>
      </w:r>
      <w:r w:rsidR="00E67399">
        <w:rPr>
          <w:rFonts w:ascii="Verdana" w:hAnsi="Verdana" w:cs="Verdana"/>
          <w:sz w:val="18"/>
          <w:szCs w:val="18"/>
        </w:rPr>
        <w:t>IUC belastingdienst</w:t>
      </w:r>
    </w:p>
    <w:p w14:paraId="35108868" w14:textId="36441A04" w:rsidR="0000736A" w:rsidRDefault="0000736A" w:rsidP="00CF2D32">
      <w:pPr>
        <w:spacing w:after="0"/>
        <w:rPr>
          <w:rFonts w:ascii="Verdana" w:hAnsi="Verdana" w:cs="Verdana"/>
          <w:sz w:val="18"/>
          <w:szCs w:val="18"/>
          <w:lang w:val="de-DE"/>
        </w:rPr>
      </w:pPr>
      <w:proofErr w:type="spellStart"/>
      <w:r w:rsidRPr="00CF2D32">
        <w:rPr>
          <w:rFonts w:ascii="Verdana" w:hAnsi="Verdana" w:cs="Verdana"/>
          <w:sz w:val="18"/>
          <w:szCs w:val="18"/>
          <w:lang w:val="de-DE"/>
        </w:rPr>
        <w:t>Versie</w:t>
      </w:r>
      <w:proofErr w:type="spellEnd"/>
      <w:r w:rsidR="00874A6C">
        <w:rPr>
          <w:rFonts w:ascii="Verdana" w:hAnsi="Verdana" w:cs="Verdana"/>
          <w:sz w:val="18"/>
          <w:szCs w:val="18"/>
          <w:lang w:val="de-DE"/>
        </w:rPr>
        <w:tab/>
      </w:r>
      <w:r w:rsidR="00874A6C">
        <w:rPr>
          <w:rFonts w:ascii="Verdana" w:hAnsi="Verdana" w:cs="Verdana"/>
          <w:sz w:val="18"/>
          <w:szCs w:val="18"/>
          <w:lang w:val="de-DE"/>
        </w:rPr>
        <w:tab/>
      </w:r>
      <w:r w:rsidR="00874A6C">
        <w:rPr>
          <w:rFonts w:ascii="Verdana" w:hAnsi="Verdana" w:cs="Verdana"/>
          <w:sz w:val="18"/>
          <w:szCs w:val="18"/>
          <w:lang w:val="de-DE"/>
        </w:rPr>
        <w:tab/>
      </w:r>
      <w:r w:rsidRPr="00CF2D32">
        <w:rPr>
          <w:rFonts w:ascii="Verdana" w:hAnsi="Verdana" w:cs="Verdana"/>
          <w:sz w:val="18"/>
          <w:szCs w:val="18"/>
          <w:lang w:val="de-DE"/>
        </w:rPr>
        <w:t xml:space="preserve">: </w:t>
      </w:r>
      <w:r w:rsidR="00845D78">
        <w:rPr>
          <w:rFonts w:ascii="Verdana" w:hAnsi="Verdana" w:cs="Verdana"/>
          <w:sz w:val="18"/>
          <w:szCs w:val="18"/>
          <w:lang w:val="de-DE"/>
        </w:rPr>
        <w:t>V</w:t>
      </w:r>
      <w:r w:rsidR="008E6A20">
        <w:rPr>
          <w:rFonts w:ascii="Verdana" w:hAnsi="Verdana" w:cs="Verdana"/>
          <w:sz w:val="18"/>
          <w:szCs w:val="18"/>
          <w:lang w:val="de-DE"/>
        </w:rPr>
        <w:t>.</w:t>
      </w:r>
      <w:r w:rsidR="00246DA1">
        <w:rPr>
          <w:rFonts w:ascii="Verdana" w:hAnsi="Verdana" w:cs="Verdana"/>
          <w:sz w:val="18"/>
          <w:szCs w:val="18"/>
          <w:lang w:val="de-DE"/>
        </w:rPr>
        <w:t>1.0</w:t>
      </w:r>
    </w:p>
    <w:p w14:paraId="499FCE67" w14:textId="16E7BAAE" w:rsidR="00874A6C" w:rsidRDefault="00AF553F" w:rsidP="00CF2D32">
      <w:pPr>
        <w:spacing w:after="0"/>
        <w:rPr>
          <w:rFonts w:ascii="Verdana" w:hAnsi="Verdana"/>
          <w:sz w:val="18"/>
          <w:szCs w:val="18"/>
        </w:rPr>
      </w:pPr>
      <w:proofErr w:type="spellStart"/>
      <w:r w:rsidRPr="00CF2D32">
        <w:rPr>
          <w:rFonts w:ascii="Verdana" w:hAnsi="Verdana" w:cs="Verdana"/>
          <w:sz w:val="18"/>
          <w:szCs w:val="18"/>
          <w:lang w:val="de-DE"/>
        </w:rPr>
        <w:t>Kenmerk</w:t>
      </w:r>
      <w:proofErr w:type="spellEnd"/>
      <w:r w:rsidR="00874A6C">
        <w:rPr>
          <w:rFonts w:ascii="Verdana" w:hAnsi="Verdana" w:cs="Verdana"/>
          <w:sz w:val="18"/>
          <w:szCs w:val="18"/>
          <w:lang w:val="de-DE"/>
        </w:rPr>
        <w:tab/>
      </w:r>
      <w:r w:rsidR="00874A6C">
        <w:rPr>
          <w:rFonts w:ascii="Verdana" w:hAnsi="Verdana" w:cs="Verdana"/>
          <w:sz w:val="18"/>
          <w:szCs w:val="18"/>
          <w:lang w:val="de-DE"/>
        </w:rPr>
        <w:tab/>
      </w:r>
      <w:r w:rsidRPr="00CF2D32">
        <w:rPr>
          <w:rFonts w:ascii="Verdana" w:hAnsi="Verdana" w:cs="Verdana"/>
          <w:sz w:val="18"/>
          <w:szCs w:val="18"/>
          <w:lang w:val="de-DE"/>
        </w:rPr>
        <w:t xml:space="preserve">: </w:t>
      </w:r>
      <w:r w:rsidR="00E740A2" w:rsidRPr="00E740A2">
        <w:rPr>
          <w:rFonts w:ascii="Verdana" w:hAnsi="Verdana"/>
          <w:sz w:val="18"/>
          <w:szCs w:val="18"/>
        </w:rPr>
        <w:t>iuc22-700</w:t>
      </w:r>
    </w:p>
    <w:p w14:paraId="03C5DB65" w14:textId="0AD1E787" w:rsidR="00696AC6" w:rsidRDefault="0000736A" w:rsidP="00CF2D32">
      <w:pPr>
        <w:spacing w:after="0"/>
        <w:rPr>
          <w:rFonts w:ascii="Verdana" w:hAnsi="Verdana"/>
          <w:sz w:val="18"/>
          <w:szCs w:val="18"/>
          <w:highlight w:val="lightGray"/>
          <w:lang w:val="de-DE"/>
        </w:rPr>
      </w:pPr>
      <w:r w:rsidRPr="00CF2D32">
        <w:rPr>
          <w:rFonts w:ascii="Verdana" w:hAnsi="Verdana"/>
          <w:sz w:val="18"/>
          <w:szCs w:val="18"/>
          <w:lang w:val="de-DE"/>
        </w:rPr>
        <w:t>Datum</w:t>
      </w:r>
      <w:r w:rsidR="00874A6C">
        <w:rPr>
          <w:rFonts w:ascii="Verdana" w:hAnsi="Verdana"/>
          <w:sz w:val="18"/>
          <w:szCs w:val="18"/>
          <w:lang w:val="de-DE"/>
        </w:rPr>
        <w:tab/>
      </w:r>
      <w:r w:rsidR="00874A6C">
        <w:rPr>
          <w:rFonts w:ascii="Verdana" w:hAnsi="Verdana"/>
          <w:sz w:val="18"/>
          <w:szCs w:val="18"/>
          <w:lang w:val="de-DE"/>
        </w:rPr>
        <w:tab/>
      </w:r>
      <w:r w:rsidR="00874A6C">
        <w:rPr>
          <w:rFonts w:ascii="Verdana" w:hAnsi="Verdana"/>
          <w:sz w:val="18"/>
          <w:szCs w:val="18"/>
          <w:lang w:val="de-DE"/>
        </w:rPr>
        <w:tab/>
      </w:r>
      <w:r w:rsidRPr="00845D78">
        <w:rPr>
          <w:rFonts w:ascii="Verdana" w:hAnsi="Verdana"/>
          <w:sz w:val="18"/>
          <w:szCs w:val="18"/>
          <w:lang w:val="de-DE"/>
        </w:rPr>
        <w:t>:</w:t>
      </w:r>
      <w:r w:rsidR="00975A5F" w:rsidRPr="00845D78">
        <w:rPr>
          <w:rFonts w:ascii="Verdana" w:hAnsi="Verdana"/>
          <w:sz w:val="18"/>
          <w:szCs w:val="18"/>
          <w:lang w:val="de-DE"/>
        </w:rPr>
        <w:t xml:space="preserve"> </w:t>
      </w:r>
      <w:r w:rsidR="00696AC6" w:rsidRPr="006C1B96">
        <w:rPr>
          <w:rFonts w:ascii="Verdana" w:hAnsi="Verdana"/>
          <w:sz w:val="18"/>
          <w:szCs w:val="18"/>
          <w:lang w:val="de-DE"/>
        </w:rPr>
        <w:t>2</w:t>
      </w:r>
      <w:r w:rsidR="006C1B96">
        <w:rPr>
          <w:rFonts w:ascii="Verdana" w:hAnsi="Verdana"/>
          <w:sz w:val="18"/>
          <w:szCs w:val="18"/>
          <w:lang w:val="de-DE"/>
        </w:rPr>
        <w:t>7</w:t>
      </w:r>
      <w:r w:rsidR="000E3F87" w:rsidRPr="006C1B96">
        <w:rPr>
          <w:rFonts w:ascii="Verdana" w:hAnsi="Verdana"/>
          <w:sz w:val="18"/>
          <w:szCs w:val="18"/>
          <w:lang w:val="de-DE"/>
        </w:rPr>
        <w:t>-9-2022</w:t>
      </w:r>
    </w:p>
    <w:p w14:paraId="4FBFFC58" w14:textId="77777777" w:rsidR="00696AC6" w:rsidRDefault="00696AC6">
      <w:pPr>
        <w:rPr>
          <w:rFonts w:ascii="Verdana" w:hAnsi="Verdana"/>
          <w:sz w:val="18"/>
          <w:szCs w:val="18"/>
          <w:highlight w:val="lightGray"/>
          <w:lang w:val="de-DE"/>
        </w:rPr>
      </w:pPr>
      <w:r>
        <w:rPr>
          <w:rFonts w:ascii="Verdana" w:hAnsi="Verdana"/>
          <w:sz w:val="18"/>
          <w:szCs w:val="18"/>
          <w:highlight w:val="lightGray"/>
          <w:lang w:val="de-DE"/>
        </w:rPr>
        <w:br w:type="page"/>
      </w:r>
    </w:p>
    <w:sdt>
      <w:sdtPr>
        <w:rPr>
          <w:rFonts w:ascii="Verdana" w:hAnsi="Verdana"/>
          <w:b/>
          <w:bCs/>
          <w:sz w:val="20"/>
          <w:szCs w:val="20"/>
        </w:rPr>
        <w:id w:val="-1094786773"/>
        <w:docPartObj>
          <w:docPartGallery w:val="Table of Contents"/>
          <w:docPartUnique/>
        </w:docPartObj>
      </w:sdtPr>
      <w:sdtEndPr>
        <w:rPr>
          <w:b w:val="0"/>
          <w:bCs w:val="0"/>
        </w:rPr>
      </w:sdtEndPr>
      <w:sdtContent>
        <w:p w14:paraId="15831FE6" w14:textId="77777777" w:rsidR="0000736A" w:rsidRPr="00CF2D32" w:rsidRDefault="0000736A" w:rsidP="00CF2D32">
          <w:pPr>
            <w:spacing w:after="0"/>
            <w:rPr>
              <w:rFonts w:ascii="Verdana" w:hAnsi="Verdana"/>
              <w:b/>
              <w:bCs/>
              <w:sz w:val="20"/>
              <w:szCs w:val="20"/>
            </w:rPr>
          </w:pPr>
        </w:p>
        <w:p w14:paraId="626B888E" w14:textId="77777777" w:rsidR="0000736A" w:rsidRPr="00187E3C" w:rsidRDefault="0000736A" w:rsidP="00CF2D32">
          <w:pPr>
            <w:spacing w:after="0"/>
            <w:rPr>
              <w:rFonts w:ascii="Verdana" w:hAnsi="Verdana"/>
              <w:b/>
              <w:sz w:val="20"/>
              <w:szCs w:val="20"/>
            </w:rPr>
          </w:pPr>
          <w:r w:rsidRPr="00187E3C">
            <w:rPr>
              <w:rFonts w:ascii="Verdana" w:hAnsi="Verdana"/>
              <w:b/>
              <w:sz w:val="20"/>
              <w:szCs w:val="20"/>
            </w:rPr>
            <w:t>Inhoud</w:t>
          </w:r>
        </w:p>
        <w:p w14:paraId="5262A3CD" w14:textId="77777777" w:rsidR="0000736A" w:rsidRPr="00187E3C" w:rsidRDefault="0000736A" w:rsidP="00CF2D32">
          <w:pPr>
            <w:pStyle w:val="Inhopg1"/>
            <w:tabs>
              <w:tab w:val="left" w:pos="1760"/>
              <w:tab w:val="right" w:leader="dot" w:pos="9062"/>
            </w:tabs>
            <w:spacing w:after="0"/>
            <w:rPr>
              <w:rFonts w:ascii="Verdana" w:hAnsi="Verdana"/>
              <w:sz w:val="20"/>
              <w:szCs w:val="20"/>
            </w:rPr>
          </w:pPr>
        </w:p>
        <w:p w14:paraId="1D242AE2" w14:textId="77777777" w:rsidR="00C05CEF" w:rsidRPr="00C05CEF" w:rsidRDefault="0000736A">
          <w:pPr>
            <w:pStyle w:val="Inhopg1"/>
            <w:tabs>
              <w:tab w:val="left" w:pos="1540"/>
              <w:tab w:val="right" w:leader="dot" w:pos="9488"/>
            </w:tabs>
            <w:rPr>
              <w:rFonts w:ascii="Verdana" w:eastAsiaTheme="minorEastAsia" w:hAnsi="Verdana"/>
              <w:noProof/>
              <w:sz w:val="18"/>
              <w:szCs w:val="18"/>
              <w:lang w:eastAsia="nl-NL"/>
            </w:rPr>
          </w:pPr>
          <w:r w:rsidRPr="00C05CEF">
            <w:rPr>
              <w:rFonts w:ascii="Verdana" w:hAnsi="Verdana"/>
              <w:sz w:val="18"/>
              <w:szCs w:val="18"/>
            </w:rPr>
            <w:fldChar w:fldCharType="begin"/>
          </w:r>
          <w:r w:rsidRPr="00C05CEF">
            <w:rPr>
              <w:rFonts w:ascii="Verdana" w:hAnsi="Verdana"/>
              <w:sz w:val="18"/>
              <w:szCs w:val="18"/>
            </w:rPr>
            <w:instrText xml:space="preserve"> TOC \o "1-3" \h \z \u </w:instrText>
          </w:r>
          <w:r w:rsidRPr="00C05CEF">
            <w:rPr>
              <w:rFonts w:ascii="Verdana" w:hAnsi="Verdana"/>
              <w:sz w:val="18"/>
              <w:szCs w:val="18"/>
            </w:rPr>
            <w:fldChar w:fldCharType="separate"/>
          </w:r>
          <w:hyperlink w:anchor="_Toc115247160" w:history="1">
            <w:r w:rsidR="00C05CEF" w:rsidRPr="00C05CEF">
              <w:rPr>
                <w:rStyle w:val="Hyperlink"/>
                <w:rFonts w:ascii="Verdana" w:hAnsi="Verdana"/>
                <w:noProof/>
                <w:spacing w:val="5"/>
                <w:sz w:val="18"/>
                <w:szCs w:val="18"/>
              </w:rPr>
              <w:t>Hoofdstuk 1.</w:t>
            </w:r>
            <w:r w:rsidR="00C05CEF" w:rsidRPr="00C05CEF">
              <w:rPr>
                <w:rFonts w:ascii="Verdana" w:eastAsiaTheme="minorEastAsia" w:hAnsi="Verdana"/>
                <w:noProof/>
                <w:sz w:val="18"/>
                <w:szCs w:val="18"/>
                <w:lang w:eastAsia="nl-NL"/>
              </w:rPr>
              <w:tab/>
            </w:r>
            <w:r w:rsidR="00C05CEF" w:rsidRPr="00C05CEF">
              <w:rPr>
                <w:rStyle w:val="Hyperlink"/>
                <w:rFonts w:ascii="Verdana" w:hAnsi="Verdana"/>
                <w:noProof/>
                <w:sz w:val="18"/>
                <w:szCs w:val="18"/>
              </w:rPr>
              <w:t>Inleiding</w:t>
            </w:r>
            <w:r w:rsidR="00C05CEF" w:rsidRPr="00C05CEF">
              <w:rPr>
                <w:rFonts w:ascii="Verdana" w:hAnsi="Verdana"/>
                <w:noProof/>
                <w:webHidden/>
                <w:sz w:val="18"/>
                <w:szCs w:val="18"/>
              </w:rPr>
              <w:tab/>
            </w:r>
            <w:r w:rsidR="00C05CEF" w:rsidRPr="00C05CEF">
              <w:rPr>
                <w:rFonts w:ascii="Verdana" w:hAnsi="Verdana"/>
                <w:noProof/>
                <w:webHidden/>
                <w:sz w:val="18"/>
                <w:szCs w:val="18"/>
              </w:rPr>
              <w:fldChar w:fldCharType="begin"/>
            </w:r>
            <w:r w:rsidR="00C05CEF" w:rsidRPr="00C05CEF">
              <w:rPr>
                <w:rFonts w:ascii="Verdana" w:hAnsi="Verdana"/>
                <w:noProof/>
                <w:webHidden/>
                <w:sz w:val="18"/>
                <w:szCs w:val="18"/>
              </w:rPr>
              <w:instrText xml:space="preserve"> PAGEREF _Toc115247160 \h </w:instrText>
            </w:r>
            <w:r w:rsidR="00C05CEF" w:rsidRPr="00C05CEF">
              <w:rPr>
                <w:rFonts w:ascii="Verdana" w:hAnsi="Verdana"/>
                <w:noProof/>
                <w:webHidden/>
                <w:sz w:val="18"/>
                <w:szCs w:val="18"/>
              </w:rPr>
            </w:r>
            <w:r w:rsidR="00C05CEF" w:rsidRPr="00C05CEF">
              <w:rPr>
                <w:rFonts w:ascii="Verdana" w:hAnsi="Verdana"/>
                <w:noProof/>
                <w:webHidden/>
                <w:sz w:val="18"/>
                <w:szCs w:val="18"/>
              </w:rPr>
              <w:fldChar w:fldCharType="separate"/>
            </w:r>
            <w:r w:rsidR="00C05CEF" w:rsidRPr="00C05CEF">
              <w:rPr>
                <w:rFonts w:ascii="Verdana" w:hAnsi="Verdana"/>
                <w:noProof/>
                <w:webHidden/>
                <w:sz w:val="18"/>
                <w:szCs w:val="18"/>
              </w:rPr>
              <w:t>3</w:t>
            </w:r>
            <w:r w:rsidR="00C05CEF" w:rsidRPr="00C05CEF">
              <w:rPr>
                <w:rFonts w:ascii="Verdana" w:hAnsi="Verdana"/>
                <w:noProof/>
                <w:webHidden/>
                <w:sz w:val="18"/>
                <w:szCs w:val="18"/>
              </w:rPr>
              <w:fldChar w:fldCharType="end"/>
            </w:r>
          </w:hyperlink>
        </w:p>
        <w:p w14:paraId="0F8DEAA9"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61" w:history="1">
            <w:r w:rsidRPr="00C05CEF">
              <w:rPr>
                <w:rStyle w:val="Hyperlink"/>
                <w:rFonts w:ascii="Verdana" w:hAnsi="Verdana"/>
                <w:noProof/>
                <w:spacing w:val="5"/>
                <w:sz w:val="18"/>
                <w:szCs w:val="18"/>
              </w:rPr>
              <w:t>1.1.</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Doel</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_Toc115247161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3</w:t>
            </w:r>
            <w:r w:rsidRPr="00C05CEF">
              <w:rPr>
                <w:rFonts w:ascii="Verdana" w:hAnsi="Verdana"/>
                <w:noProof/>
                <w:webHidden/>
                <w:sz w:val="18"/>
                <w:szCs w:val="18"/>
              </w:rPr>
              <w:fldChar w:fldCharType="end"/>
            </w:r>
          </w:hyperlink>
        </w:p>
        <w:p w14:paraId="526FFE9B"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62" w:history="1">
            <w:r w:rsidRPr="00C05CEF">
              <w:rPr>
                <w:rStyle w:val="Hyperlink"/>
                <w:rFonts w:ascii="Verdana" w:hAnsi="Verdana"/>
                <w:noProof/>
                <w:spacing w:val="5"/>
                <w:sz w:val="18"/>
                <w:szCs w:val="18"/>
              </w:rPr>
              <w:t>1.2.</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Doelgroep</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_Toc115247162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3</w:t>
            </w:r>
            <w:r w:rsidRPr="00C05CEF">
              <w:rPr>
                <w:rFonts w:ascii="Verdana" w:hAnsi="Verdana"/>
                <w:noProof/>
                <w:webHidden/>
                <w:sz w:val="18"/>
                <w:szCs w:val="18"/>
              </w:rPr>
              <w:fldChar w:fldCharType="end"/>
            </w:r>
          </w:hyperlink>
        </w:p>
        <w:p w14:paraId="2D875667"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63" w:history="1">
            <w:r w:rsidRPr="00C05CEF">
              <w:rPr>
                <w:rStyle w:val="Hyperlink"/>
                <w:rFonts w:ascii="Verdana" w:hAnsi="Verdana"/>
                <w:noProof/>
                <w:spacing w:val="5"/>
                <w:sz w:val="18"/>
                <w:szCs w:val="18"/>
              </w:rPr>
              <w:t>1.3.</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Aanbestedende dienst</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_Toc115247163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3</w:t>
            </w:r>
            <w:r w:rsidRPr="00C05CEF">
              <w:rPr>
                <w:rFonts w:ascii="Verdana" w:hAnsi="Verdana"/>
                <w:noProof/>
                <w:webHidden/>
                <w:sz w:val="18"/>
                <w:szCs w:val="18"/>
              </w:rPr>
              <w:fldChar w:fldCharType="end"/>
            </w:r>
          </w:hyperlink>
        </w:p>
        <w:p w14:paraId="3C0A7BF2"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64" w:history="1">
            <w:r w:rsidRPr="00C05CEF">
              <w:rPr>
                <w:rStyle w:val="Hyperlink"/>
                <w:rFonts w:ascii="Verdana" w:hAnsi="Verdana"/>
                <w:noProof/>
                <w:spacing w:val="5"/>
                <w:sz w:val="18"/>
                <w:szCs w:val="18"/>
              </w:rPr>
              <w:t>1.4.</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Categoriemanagement Vakkennis &amp; Persoonlijke Ontwikkeling (V&amp;PO)</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_Toc115247164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4</w:t>
            </w:r>
            <w:r w:rsidRPr="00C05CEF">
              <w:rPr>
                <w:rFonts w:ascii="Verdana" w:hAnsi="Verdana"/>
                <w:noProof/>
                <w:webHidden/>
                <w:sz w:val="18"/>
                <w:szCs w:val="18"/>
              </w:rPr>
              <w:fldChar w:fldCharType="end"/>
            </w:r>
          </w:hyperlink>
        </w:p>
        <w:p w14:paraId="7941B42C" w14:textId="77777777" w:rsidR="00C05CEF" w:rsidRPr="00C05CEF" w:rsidRDefault="00C05CEF">
          <w:pPr>
            <w:pStyle w:val="Inhopg1"/>
            <w:tabs>
              <w:tab w:val="left" w:pos="1540"/>
              <w:tab w:val="right" w:leader="dot" w:pos="9488"/>
            </w:tabs>
            <w:rPr>
              <w:rFonts w:ascii="Verdana" w:eastAsiaTheme="minorEastAsia" w:hAnsi="Verdana"/>
              <w:noProof/>
              <w:sz w:val="18"/>
              <w:szCs w:val="18"/>
              <w:lang w:eastAsia="nl-NL"/>
            </w:rPr>
          </w:pPr>
          <w:hyperlink w:anchor="_Toc115247165" w:history="1">
            <w:r w:rsidRPr="00C05CEF">
              <w:rPr>
                <w:rStyle w:val="Hyperlink"/>
                <w:rFonts w:ascii="Verdana" w:hAnsi="Verdana"/>
                <w:noProof/>
                <w:spacing w:val="5"/>
                <w:sz w:val="18"/>
                <w:szCs w:val="18"/>
              </w:rPr>
              <w:t>Hoofdstuk 2.</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De marktconsultatie</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_Toc115247165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5</w:t>
            </w:r>
            <w:r w:rsidRPr="00C05CEF">
              <w:rPr>
                <w:rFonts w:ascii="Verdana" w:hAnsi="Verdana"/>
                <w:noProof/>
                <w:webHidden/>
                <w:sz w:val="18"/>
                <w:szCs w:val="18"/>
              </w:rPr>
              <w:fldChar w:fldCharType="end"/>
            </w:r>
          </w:hyperlink>
        </w:p>
        <w:p w14:paraId="68AA0434"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66" w:history="1">
            <w:r w:rsidRPr="00C05CEF">
              <w:rPr>
                <w:rStyle w:val="Hyperlink"/>
                <w:rFonts w:ascii="Verdana" w:hAnsi="Verdana"/>
                <w:noProof/>
                <w:spacing w:val="5"/>
                <w:sz w:val="18"/>
                <w:szCs w:val="18"/>
              </w:rPr>
              <w:t>2.1.</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Aanleiding</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_Toc115247166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5</w:t>
            </w:r>
            <w:r w:rsidRPr="00C05CEF">
              <w:rPr>
                <w:rFonts w:ascii="Verdana" w:hAnsi="Verdana"/>
                <w:noProof/>
                <w:webHidden/>
                <w:sz w:val="18"/>
                <w:szCs w:val="18"/>
              </w:rPr>
              <w:fldChar w:fldCharType="end"/>
            </w:r>
          </w:hyperlink>
        </w:p>
        <w:p w14:paraId="5D70216B"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67" w:history="1">
            <w:r w:rsidRPr="00C05CEF">
              <w:rPr>
                <w:rStyle w:val="Hyperlink"/>
                <w:rFonts w:ascii="Verdana" w:hAnsi="Verdana"/>
                <w:noProof/>
                <w:spacing w:val="5"/>
                <w:sz w:val="18"/>
                <w:szCs w:val="18"/>
              </w:rPr>
              <w:t>2.2.</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Huidige dienstverlening</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_Toc115247167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5</w:t>
            </w:r>
            <w:r w:rsidRPr="00C05CEF">
              <w:rPr>
                <w:rFonts w:ascii="Verdana" w:hAnsi="Verdana"/>
                <w:noProof/>
                <w:webHidden/>
                <w:sz w:val="18"/>
                <w:szCs w:val="18"/>
              </w:rPr>
              <w:fldChar w:fldCharType="end"/>
            </w:r>
          </w:hyperlink>
        </w:p>
        <w:p w14:paraId="31BF009B"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68" w:history="1">
            <w:r w:rsidRPr="00C05CEF">
              <w:rPr>
                <w:rStyle w:val="Hyperlink"/>
                <w:rFonts w:ascii="Verdana" w:hAnsi="Verdana"/>
                <w:noProof/>
                <w:spacing w:val="5"/>
                <w:sz w:val="18"/>
                <w:szCs w:val="18"/>
              </w:rPr>
              <w:t>2.3.</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Toekomstige dienstverlening</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_Toc115247168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5</w:t>
            </w:r>
            <w:r w:rsidRPr="00C05CEF">
              <w:rPr>
                <w:rFonts w:ascii="Verdana" w:hAnsi="Verdana"/>
                <w:noProof/>
                <w:webHidden/>
                <w:sz w:val="18"/>
                <w:szCs w:val="18"/>
              </w:rPr>
              <w:fldChar w:fldCharType="end"/>
            </w:r>
          </w:hyperlink>
        </w:p>
        <w:p w14:paraId="07870205" w14:textId="77777777" w:rsidR="00C05CEF" w:rsidRPr="00C05CEF" w:rsidRDefault="00C05CEF">
          <w:pPr>
            <w:pStyle w:val="Inhopg1"/>
            <w:tabs>
              <w:tab w:val="left" w:pos="1540"/>
              <w:tab w:val="right" w:leader="dot" w:pos="9488"/>
            </w:tabs>
            <w:rPr>
              <w:rFonts w:ascii="Verdana" w:eastAsiaTheme="minorEastAsia" w:hAnsi="Verdana"/>
              <w:noProof/>
              <w:sz w:val="18"/>
              <w:szCs w:val="18"/>
              <w:lang w:eastAsia="nl-NL"/>
            </w:rPr>
          </w:pPr>
          <w:hyperlink w:anchor="_Toc115247169" w:history="1">
            <w:r w:rsidRPr="00C05CEF">
              <w:rPr>
                <w:rStyle w:val="Hyperlink"/>
                <w:rFonts w:ascii="Verdana" w:hAnsi="Verdana"/>
                <w:noProof/>
                <w:spacing w:val="5"/>
                <w:sz w:val="18"/>
                <w:szCs w:val="18"/>
              </w:rPr>
              <w:t>Hoofdstuk 3.</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Procedure marktconsultatie</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_Toc115247169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6</w:t>
            </w:r>
            <w:r w:rsidRPr="00C05CEF">
              <w:rPr>
                <w:rFonts w:ascii="Verdana" w:hAnsi="Verdana"/>
                <w:noProof/>
                <w:webHidden/>
                <w:sz w:val="18"/>
                <w:szCs w:val="18"/>
              </w:rPr>
              <w:fldChar w:fldCharType="end"/>
            </w:r>
          </w:hyperlink>
        </w:p>
        <w:p w14:paraId="616526C6"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70" w:history="1">
            <w:r w:rsidRPr="00C05CEF">
              <w:rPr>
                <w:rStyle w:val="Hyperlink"/>
                <w:rFonts w:ascii="Verdana" w:hAnsi="Verdana"/>
                <w:noProof/>
                <w:spacing w:val="5"/>
                <w:sz w:val="18"/>
                <w:szCs w:val="18"/>
              </w:rPr>
              <w:t>3.1.</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Publicatie</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_Toc115247170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6</w:t>
            </w:r>
            <w:r w:rsidRPr="00C05CEF">
              <w:rPr>
                <w:rFonts w:ascii="Verdana" w:hAnsi="Verdana"/>
                <w:noProof/>
                <w:webHidden/>
                <w:sz w:val="18"/>
                <w:szCs w:val="18"/>
              </w:rPr>
              <w:fldChar w:fldCharType="end"/>
            </w:r>
          </w:hyperlink>
        </w:p>
        <w:p w14:paraId="008D532C"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71" w:history="1">
            <w:r w:rsidRPr="00C05CEF">
              <w:rPr>
                <w:rStyle w:val="Hyperlink"/>
                <w:rFonts w:ascii="Verdana" w:hAnsi="Verdana"/>
                <w:noProof/>
                <w:spacing w:val="5"/>
                <w:sz w:val="18"/>
                <w:szCs w:val="18"/>
              </w:rPr>
              <w:t>3.2.</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Planning</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_Toc115247171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6</w:t>
            </w:r>
            <w:r w:rsidRPr="00C05CEF">
              <w:rPr>
                <w:rFonts w:ascii="Verdana" w:hAnsi="Verdana"/>
                <w:noProof/>
                <w:webHidden/>
                <w:sz w:val="18"/>
                <w:szCs w:val="18"/>
              </w:rPr>
              <w:fldChar w:fldCharType="end"/>
            </w:r>
          </w:hyperlink>
        </w:p>
        <w:p w14:paraId="48BC7F46"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72" w:history="1">
            <w:r w:rsidRPr="00C05CEF">
              <w:rPr>
                <w:rStyle w:val="Hyperlink"/>
                <w:rFonts w:ascii="Verdana" w:hAnsi="Verdana"/>
                <w:noProof/>
                <w:spacing w:val="5"/>
                <w:sz w:val="18"/>
                <w:szCs w:val="18"/>
              </w:rPr>
              <w:t>3.3.</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Informatieronde</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_Toc115247172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6</w:t>
            </w:r>
            <w:r w:rsidRPr="00C05CEF">
              <w:rPr>
                <w:rFonts w:ascii="Verdana" w:hAnsi="Verdana"/>
                <w:noProof/>
                <w:webHidden/>
                <w:sz w:val="18"/>
                <w:szCs w:val="18"/>
              </w:rPr>
              <w:fldChar w:fldCharType="end"/>
            </w:r>
          </w:hyperlink>
        </w:p>
        <w:p w14:paraId="026B746E"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73" w:history="1">
            <w:r w:rsidRPr="00C05CEF">
              <w:rPr>
                <w:rStyle w:val="Hyperlink"/>
                <w:rFonts w:ascii="Verdana" w:hAnsi="Verdana"/>
                <w:noProof/>
                <w:spacing w:val="5"/>
                <w:sz w:val="18"/>
                <w:szCs w:val="18"/>
              </w:rPr>
              <w:t>3.4.</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Indienen antwoorden op vragenlijst</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_Toc115247173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6</w:t>
            </w:r>
            <w:r w:rsidRPr="00C05CEF">
              <w:rPr>
                <w:rFonts w:ascii="Verdana" w:hAnsi="Verdana"/>
                <w:noProof/>
                <w:webHidden/>
                <w:sz w:val="18"/>
                <w:szCs w:val="18"/>
              </w:rPr>
              <w:fldChar w:fldCharType="end"/>
            </w:r>
          </w:hyperlink>
        </w:p>
        <w:p w14:paraId="6F5E504A" w14:textId="77777777" w:rsidR="00C05CEF" w:rsidRPr="00C05CEF" w:rsidRDefault="00C05CEF">
          <w:pPr>
            <w:pStyle w:val="Inhopg2"/>
            <w:tabs>
              <w:tab w:val="left" w:pos="1100"/>
              <w:tab w:val="right" w:leader="dot" w:pos="9488"/>
            </w:tabs>
            <w:rPr>
              <w:rFonts w:ascii="Verdana" w:eastAsiaTheme="minorEastAsia" w:hAnsi="Verdana"/>
              <w:noProof/>
              <w:sz w:val="18"/>
              <w:szCs w:val="18"/>
              <w:lang w:eastAsia="nl-NL"/>
            </w:rPr>
          </w:pPr>
          <w:hyperlink w:anchor="_Toc115247174" w:history="1">
            <w:r w:rsidRPr="00C05CEF">
              <w:rPr>
                <w:rStyle w:val="Hyperlink"/>
                <w:rFonts w:ascii="Verdana" w:hAnsi="Verdana"/>
                <w:noProof/>
                <w:spacing w:val="5"/>
                <w:sz w:val="18"/>
                <w:szCs w:val="18"/>
              </w:rPr>
              <w:t>3.5.</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Verdiepende gesprekken</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_Toc115247174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7</w:t>
            </w:r>
            <w:r w:rsidRPr="00C05CEF">
              <w:rPr>
                <w:rFonts w:ascii="Verdana" w:hAnsi="Verdana"/>
                <w:noProof/>
                <w:webHidden/>
                <w:sz w:val="18"/>
                <w:szCs w:val="18"/>
              </w:rPr>
              <w:fldChar w:fldCharType="end"/>
            </w:r>
          </w:hyperlink>
        </w:p>
        <w:p w14:paraId="103B06CC" w14:textId="77777777" w:rsidR="00C05CEF" w:rsidRPr="00C05CEF" w:rsidRDefault="00C05CEF">
          <w:pPr>
            <w:pStyle w:val="Inhopg1"/>
            <w:tabs>
              <w:tab w:val="left" w:pos="1540"/>
              <w:tab w:val="right" w:leader="dot" w:pos="9488"/>
            </w:tabs>
            <w:rPr>
              <w:rFonts w:ascii="Verdana" w:eastAsiaTheme="minorEastAsia" w:hAnsi="Verdana"/>
              <w:noProof/>
              <w:sz w:val="18"/>
              <w:szCs w:val="18"/>
              <w:lang w:eastAsia="nl-NL"/>
            </w:rPr>
          </w:pPr>
          <w:hyperlink w:anchor="_Toc115247175" w:history="1">
            <w:r w:rsidRPr="00C05CEF">
              <w:rPr>
                <w:rStyle w:val="Hyperlink"/>
                <w:rFonts w:ascii="Verdana" w:hAnsi="Verdana"/>
                <w:noProof/>
                <w:spacing w:val="5"/>
                <w:sz w:val="18"/>
                <w:szCs w:val="18"/>
              </w:rPr>
              <w:t>Hoofdstuk 4.</w:t>
            </w:r>
            <w:r w:rsidRPr="00C05CEF">
              <w:rPr>
                <w:rFonts w:ascii="Verdana" w:eastAsiaTheme="minorEastAsia" w:hAnsi="Verdana"/>
                <w:noProof/>
                <w:sz w:val="18"/>
                <w:szCs w:val="18"/>
                <w:lang w:eastAsia="nl-NL"/>
              </w:rPr>
              <w:tab/>
            </w:r>
            <w:r w:rsidRPr="00C05CEF">
              <w:rPr>
                <w:rStyle w:val="Hyperlink"/>
                <w:rFonts w:ascii="Verdana" w:hAnsi="Verdana"/>
                <w:noProof/>
                <w:sz w:val="18"/>
                <w:szCs w:val="18"/>
              </w:rPr>
              <w:t>Voorwaarden en uitgangspunten marktconsultatie</w:t>
            </w:r>
            <w:r w:rsidRPr="00C05CEF">
              <w:rPr>
                <w:rFonts w:ascii="Verdana" w:hAnsi="Verdana"/>
                <w:noProof/>
                <w:webHidden/>
                <w:sz w:val="18"/>
                <w:szCs w:val="18"/>
              </w:rPr>
              <w:tab/>
            </w:r>
            <w:r w:rsidRPr="00C05CEF">
              <w:rPr>
                <w:rFonts w:ascii="Verdana" w:hAnsi="Verdana"/>
                <w:noProof/>
                <w:webHidden/>
                <w:sz w:val="18"/>
                <w:szCs w:val="18"/>
              </w:rPr>
              <w:fldChar w:fldCharType="begin"/>
            </w:r>
            <w:r w:rsidRPr="00C05CEF">
              <w:rPr>
                <w:rFonts w:ascii="Verdana" w:hAnsi="Verdana"/>
                <w:noProof/>
                <w:webHidden/>
                <w:sz w:val="18"/>
                <w:szCs w:val="18"/>
              </w:rPr>
              <w:instrText xml:space="preserve"> PAGEREF _Toc115247175 \h </w:instrText>
            </w:r>
            <w:r w:rsidRPr="00C05CEF">
              <w:rPr>
                <w:rFonts w:ascii="Verdana" w:hAnsi="Verdana"/>
                <w:noProof/>
                <w:webHidden/>
                <w:sz w:val="18"/>
                <w:szCs w:val="18"/>
              </w:rPr>
            </w:r>
            <w:r w:rsidRPr="00C05CEF">
              <w:rPr>
                <w:rFonts w:ascii="Verdana" w:hAnsi="Verdana"/>
                <w:noProof/>
                <w:webHidden/>
                <w:sz w:val="18"/>
                <w:szCs w:val="18"/>
              </w:rPr>
              <w:fldChar w:fldCharType="separate"/>
            </w:r>
            <w:r w:rsidRPr="00C05CEF">
              <w:rPr>
                <w:rFonts w:ascii="Verdana" w:hAnsi="Verdana"/>
                <w:noProof/>
                <w:webHidden/>
                <w:sz w:val="18"/>
                <w:szCs w:val="18"/>
              </w:rPr>
              <w:t>8</w:t>
            </w:r>
            <w:r w:rsidRPr="00C05CEF">
              <w:rPr>
                <w:rFonts w:ascii="Verdana" w:hAnsi="Verdana"/>
                <w:noProof/>
                <w:webHidden/>
                <w:sz w:val="18"/>
                <w:szCs w:val="18"/>
              </w:rPr>
              <w:fldChar w:fldCharType="end"/>
            </w:r>
          </w:hyperlink>
        </w:p>
        <w:p w14:paraId="51CB7879" w14:textId="77777777" w:rsidR="0000736A" w:rsidRPr="00CF2D32" w:rsidRDefault="0000736A" w:rsidP="00CF2D32">
          <w:pPr>
            <w:spacing w:after="0"/>
            <w:rPr>
              <w:rFonts w:ascii="Verdana" w:hAnsi="Verdana"/>
              <w:sz w:val="20"/>
              <w:szCs w:val="20"/>
            </w:rPr>
          </w:pPr>
          <w:r w:rsidRPr="00C05CEF">
            <w:rPr>
              <w:rFonts w:ascii="Verdana" w:hAnsi="Verdana"/>
              <w:b/>
              <w:bCs/>
              <w:sz w:val="18"/>
              <w:szCs w:val="18"/>
            </w:rPr>
            <w:fldChar w:fldCharType="end"/>
          </w:r>
        </w:p>
      </w:sdtContent>
    </w:sdt>
    <w:p w14:paraId="05D9A110" w14:textId="77777777" w:rsidR="0000736A" w:rsidRPr="00CF2D32" w:rsidRDefault="0000736A" w:rsidP="00CF2D32">
      <w:pPr>
        <w:rPr>
          <w:rFonts w:ascii="Verdana" w:eastAsiaTheme="majorEastAsia" w:hAnsi="Verdana" w:cstheme="majorBidi"/>
          <w:b/>
          <w:bCs/>
          <w:color w:val="365F91" w:themeColor="accent1" w:themeShade="BF"/>
          <w:sz w:val="20"/>
          <w:szCs w:val="20"/>
        </w:rPr>
      </w:pPr>
      <w:r w:rsidRPr="00CF2D32">
        <w:rPr>
          <w:rFonts w:ascii="Verdana" w:hAnsi="Verdana"/>
          <w:sz w:val="20"/>
          <w:szCs w:val="20"/>
        </w:rPr>
        <w:br w:type="page"/>
      </w:r>
    </w:p>
    <w:p w14:paraId="5E7BC94F" w14:textId="08405B69" w:rsidR="00C30779" w:rsidRPr="009F2142" w:rsidRDefault="0000736A" w:rsidP="009F2142">
      <w:pPr>
        <w:pStyle w:val="Kop1"/>
        <w:numPr>
          <w:ilvl w:val="0"/>
          <w:numId w:val="4"/>
        </w:numPr>
        <w:rPr>
          <w:sz w:val="24"/>
          <w:szCs w:val="24"/>
        </w:rPr>
      </w:pPr>
      <w:bookmarkStart w:id="1" w:name="_Toc327276300"/>
      <w:bookmarkStart w:id="2" w:name="_Toc327916465"/>
      <w:bookmarkStart w:id="3" w:name="_Toc396903861"/>
      <w:bookmarkStart w:id="4" w:name="_Toc454967067"/>
      <w:bookmarkStart w:id="5" w:name="_Toc115247160"/>
      <w:r w:rsidRPr="009F2142">
        <w:rPr>
          <w:sz w:val="24"/>
          <w:szCs w:val="24"/>
        </w:rPr>
        <w:lastRenderedPageBreak/>
        <w:t>Inleiding</w:t>
      </w:r>
      <w:bookmarkEnd w:id="1"/>
      <w:bookmarkEnd w:id="2"/>
      <w:bookmarkEnd w:id="3"/>
      <w:bookmarkEnd w:id="4"/>
      <w:bookmarkEnd w:id="5"/>
      <w:r w:rsidR="00C30779" w:rsidRPr="009F2142">
        <w:rPr>
          <w:sz w:val="24"/>
          <w:szCs w:val="24"/>
        </w:rPr>
        <w:t xml:space="preserve">  </w:t>
      </w:r>
    </w:p>
    <w:p w14:paraId="74C88364" w14:textId="77777777" w:rsidR="0023281A" w:rsidRDefault="0023281A" w:rsidP="00CF2D32">
      <w:pPr>
        <w:autoSpaceDE w:val="0"/>
        <w:autoSpaceDN w:val="0"/>
        <w:adjustRightInd w:val="0"/>
        <w:spacing w:after="0"/>
        <w:rPr>
          <w:rFonts w:ascii="Verdana" w:eastAsia="Calibri" w:hAnsi="Verdana" w:cs="BAFCC A+ Univers"/>
          <w:color w:val="000000"/>
          <w:spacing w:val="5"/>
          <w:sz w:val="18"/>
          <w:szCs w:val="18"/>
        </w:rPr>
      </w:pPr>
    </w:p>
    <w:p w14:paraId="78432647" w14:textId="77777777" w:rsidR="00382940" w:rsidRPr="00C3271B" w:rsidRDefault="00382940" w:rsidP="00382940">
      <w:pPr>
        <w:rPr>
          <w:rFonts w:ascii="Verdana" w:hAnsi="Verdana"/>
          <w:sz w:val="18"/>
          <w:szCs w:val="18"/>
        </w:rPr>
      </w:pPr>
      <w:r w:rsidRPr="00C3271B">
        <w:rPr>
          <w:rFonts w:ascii="Verdana" w:hAnsi="Verdana"/>
          <w:sz w:val="18"/>
          <w:szCs w:val="18"/>
        </w:rPr>
        <w:t xml:space="preserve">Aanbieders van digitale content (zoals uitgevers van vakinformatie) bieden veelal de mogelijkheid om hun content (databestanden, titels) via een portaal toegankelijk te maken. Deze portalen bieden normaal gesproken geen relevante content van andere aanbieders. </w:t>
      </w:r>
    </w:p>
    <w:p w14:paraId="4ADF4FD6" w14:textId="770B9565" w:rsidR="00382940" w:rsidRPr="00382940" w:rsidRDefault="00382940" w:rsidP="00382940">
      <w:pPr>
        <w:rPr>
          <w:rFonts w:ascii="Verdana" w:hAnsi="Verdana"/>
          <w:sz w:val="18"/>
          <w:szCs w:val="18"/>
        </w:rPr>
      </w:pPr>
      <w:r w:rsidRPr="00C3271B">
        <w:rPr>
          <w:rFonts w:ascii="Verdana" w:hAnsi="Verdana"/>
          <w:sz w:val="18"/>
          <w:szCs w:val="18"/>
        </w:rPr>
        <w:t xml:space="preserve">De gebruiker (overheidsfunctionaris) wenst een integrale informatieontsluiting voor alle soorten content, zoveel mogelijk bronnen ontsluiten vanuit één portaal ongeacht de aanbieder/uitgever. Een Content Integratie Voorziening biedt deze bron- en uitgever overstijgende  functionaliteit. </w:t>
      </w:r>
    </w:p>
    <w:p w14:paraId="32A5B4BC" w14:textId="1E23BAE6" w:rsidR="0009718F" w:rsidRPr="00963160" w:rsidRDefault="00382940" w:rsidP="0009718F">
      <w:pPr>
        <w:autoSpaceDE w:val="0"/>
        <w:autoSpaceDN w:val="0"/>
        <w:adjustRightInd w:val="0"/>
        <w:spacing w:after="0"/>
        <w:rPr>
          <w:rFonts w:ascii="Verdana" w:eastAsia="Calibri" w:hAnsi="Verdana" w:cs="BAFCC A+ Univers"/>
          <w:color w:val="000000"/>
          <w:spacing w:val="5"/>
          <w:sz w:val="18"/>
          <w:szCs w:val="18"/>
        </w:rPr>
      </w:pPr>
      <w:r>
        <w:rPr>
          <w:rFonts w:ascii="Verdana" w:eastAsia="Calibri" w:hAnsi="Verdana" w:cs="BAFCC A+ Univers"/>
          <w:color w:val="000000"/>
          <w:spacing w:val="5"/>
          <w:sz w:val="18"/>
          <w:szCs w:val="18"/>
        </w:rPr>
        <w:t xml:space="preserve">Om inzicht te krijgen in de markt en ontwikkelingen aangaande een ‘Content Integratie Voorziening’ nodigt het </w:t>
      </w:r>
      <w:proofErr w:type="spellStart"/>
      <w:r w:rsidRPr="00CF2D32">
        <w:rPr>
          <w:rFonts w:ascii="Verdana" w:eastAsia="Calibri" w:hAnsi="Verdana" w:cs="BAFCC A+ Univers"/>
          <w:color w:val="000000"/>
          <w:spacing w:val="5"/>
          <w:sz w:val="18"/>
          <w:szCs w:val="18"/>
        </w:rPr>
        <w:t>Inkoopuitv</w:t>
      </w:r>
      <w:r>
        <w:rPr>
          <w:rFonts w:ascii="Verdana" w:eastAsia="Calibri" w:hAnsi="Verdana" w:cs="BAFCC A+ Univers"/>
          <w:color w:val="000000"/>
          <w:spacing w:val="5"/>
          <w:sz w:val="18"/>
          <w:szCs w:val="18"/>
        </w:rPr>
        <w:t>oeringscentrum</w:t>
      </w:r>
      <w:proofErr w:type="spellEnd"/>
      <w:r>
        <w:rPr>
          <w:rFonts w:ascii="Verdana" w:eastAsia="Calibri" w:hAnsi="Verdana" w:cs="BAFCC A+ Univers"/>
          <w:color w:val="000000"/>
          <w:spacing w:val="5"/>
          <w:sz w:val="18"/>
          <w:szCs w:val="18"/>
        </w:rPr>
        <w:t xml:space="preserve"> Belastingdienst (IUC Belastingdienst) u uit om deel te nemen aan deze marktconsultatie. </w:t>
      </w:r>
      <w:r w:rsidR="0009718F" w:rsidRPr="0009718F">
        <w:rPr>
          <w:rFonts w:ascii="Verdana" w:eastAsia="Calibri" w:hAnsi="Verdana" w:cs="BAFCC A+ Univers"/>
          <w:color w:val="000000"/>
          <w:spacing w:val="5"/>
          <w:sz w:val="18"/>
          <w:szCs w:val="18"/>
        </w:rPr>
        <w:t>De marktconsultatie voert het IUC Belastingdienst uit in opdracht van categoriemanagement Vakkennis &amp; Persoonlijke Ontwikkeling (V&amp;PO, zie §1.4).</w:t>
      </w:r>
      <w:r w:rsidR="0009718F" w:rsidRPr="00963160">
        <w:rPr>
          <w:rFonts w:ascii="Verdana" w:eastAsia="Calibri" w:hAnsi="Verdana" w:cs="BAFCC A+ Univers"/>
          <w:color w:val="000000"/>
          <w:spacing w:val="5"/>
          <w:sz w:val="18"/>
          <w:szCs w:val="18"/>
        </w:rPr>
        <w:t xml:space="preserve"> </w:t>
      </w:r>
    </w:p>
    <w:p w14:paraId="74068FBE" w14:textId="2F01B394" w:rsidR="00382940" w:rsidRDefault="00382940" w:rsidP="00CF2D32">
      <w:pPr>
        <w:autoSpaceDE w:val="0"/>
        <w:autoSpaceDN w:val="0"/>
        <w:adjustRightInd w:val="0"/>
        <w:spacing w:after="0"/>
        <w:rPr>
          <w:rFonts w:ascii="Verdana" w:eastAsia="Calibri" w:hAnsi="Verdana" w:cs="BAFCC A+ Univers"/>
          <w:color w:val="000000"/>
          <w:spacing w:val="5"/>
          <w:sz w:val="18"/>
          <w:szCs w:val="18"/>
        </w:rPr>
      </w:pPr>
    </w:p>
    <w:p w14:paraId="6127EC39" w14:textId="7E13C2D5" w:rsidR="0023281A" w:rsidRDefault="0098620B" w:rsidP="00CF2D32">
      <w:pPr>
        <w:autoSpaceDE w:val="0"/>
        <w:autoSpaceDN w:val="0"/>
        <w:adjustRightInd w:val="0"/>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 xml:space="preserve">Het beeld van de </w:t>
      </w:r>
      <w:r w:rsidR="00217471">
        <w:rPr>
          <w:rFonts w:ascii="Verdana" w:eastAsia="Calibri" w:hAnsi="Verdana" w:cs="BAFCC A+ Univers"/>
          <w:color w:val="000000"/>
          <w:spacing w:val="5"/>
          <w:sz w:val="18"/>
          <w:szCs w:val="18"/>
        </w:rPr>
        <w:t xml:space="preserve">aanbestedende dienst over de </w:t>
      </w:r>
      <w:r w:rsidRPr="00CF2D32">
        <w:rPr>
          <w:rFonts w:ascii="Verdana" w:eastAsia="Calibri" w:hAnsi="Verdana" w:cs="BAFCC A+ Univers"/>
          <w:color w:val="000000"/>
          <w:spacing w:val="5"/>
          <w:sz w:val="18"/>
          <w:szCs w:val="18"/>
        </w:rPr>
        <w:t>markt wordt</w:t>
      </w:r>
      <w:r w:rsidR="00A96BCA">
        <w:rPr>
          <w:rFonts w:ascii="Verdana" w:eastAsia="Calibri" w:hAnsi="Verdana" w:cs="BAFCC A+ Univers"/>
          <w:color w:val="000000"/>
          <w:spacing w:val="5"/>
          <w:sz w:val="18"/>
          <w:szCs w:val="18"/>
        </w:rPr>
        <w:t xml:space="preserve"> mede </w:t>
      </w:r>
      <w:r w:rsidRPr="00CF2D32">
        <w:rPr>
          <w:rFonts w:ascii="Verdana" w:eastAsia="Calibri" w:hAnsi="Verdana" w:cs="BAFCC A+ Univers"/>
          <w:color w:val="000000"/>
          <w:spacing w:val="5"/>
          <w:sz w:val="18"/>
          <w:szCs w:val="18"/>
        </w:rPr>
        <w:t>gevormd door deze marktconsultatie</w:t>
      </w:r>
      <w:r w:rsidR="0023281A">
        <w:rPr>
          <w:rFonts w:ascii="Verdana" w:eastAsia="Calibri" w:hAnsi="Verdana" w:cs="BAFCC A+ Univers"/>
          <w:color w:val="000000"/>
          <w:spacing w:val="5"/>
          <w:sz w:val="18"/>
          <w:szCs w:val="18"/>
        </w:rPr>
        <w:t xml:space="preserve">, en mogelijk </w:t>
      </w:r>
      <w:r w:rsidR="00217471">
        <w:rPr>
          <w:rFonts w:ascii="Verdana" w:eastAsia="Calibri" w:hAnsi="Verdana" w:cs="BAFCC A+ Univers"/>
          <w:color w:val="000000"/>
          <w:spacing w:val="5"/>
          <w:sz w:val="18"/>
          <w:szCs w:val="18"/>
        </w:rPr>
        <w:t xml:space="preserve">de hieruit volgende </w:t>
      </w:r>
      <w:r w:rsidR="0023281A">
        <w:rPr>
          <w:rFonts w:ascii="Verdana" w:eastAsia="Calibri" w:hAnsi="Verdana" w:cs="BAFCC A+ Univers"/>
          <w:color w:val="000000"/>
          <w:spacing w:val="5"/>
          <w:sz w:val="18"/>
          <w:szCs w:val="18"/>
        </w:rPr>
        <w:t>verdiepende gesprekken met potentiële marktpartijen.</w:t>
      </w:r>
      <w:r w:rsidR="00BA1E52">
        <w:rPr>
          <w:rFonts w:ascii="Verdana" w:eastAsia="Calibri" w:hAnsi="Verdana" w:cs="BAFCC A+ Univers"/>
          <w:color w:val="000000"/>
          <w:spacing w:val="5"/>
          <w:sz w:val="18"/>
          <w:szCs w:val="18"/>
        </w:rPr>
        <w:t xml:space="preserve"> </w:t>
      </w:r>
    </w:p>
    <w:p w14:paraId="729C7BAB" w14:textId="77777777" w:rsidR="0023281A" w:rsidRPr="00963160" w:rsidRDefault="0023281A" w:rsidP="0023281A">
      <w:pPr>
        <w:autoSpaceDE w:val="0"/>
        <w:autoSpaceDN w:val="0"/>
        <w:adjustRightInd w:val="0"/>
        <w:spacing w:after="0"/>
        <w:rPr>
          <w:rFonts w:ascii="Verdana" w:eastAsia="Calibri" w:hAnsi="Verdana" w:cs="BAFCC A+ Univers"/>
          <w:color w:val="000000"/>
          <w:spacing w:val="5"/>
          <w:sz w:val="18"/>
          <w:szCs w:val="18"/>
        </w:rPr>
      </w:pPr>
    </w:p>
    <w:p w14:paraId="7ED637D7" w14:textId="286FEF2F" w:rsidR="00331F58" w:rsidRDefault="00331F58" w:rsidP="008B350B">
      <w:pPr>
        <w:spacing w:after="0"/>
        <w:rPr>
          <w:rFonts w:ascii="Verdana" w:eastAsia="Calibri" w:hAnsi="Verdana" w:cs="BAFCC A+ Univers"/>
          <w:color w:val="000000"/>
          <w:spacing w:val="5"/>
          <w:sz w:val="18"/>
          <w:szCs w:val="18"/>
        </w:rPr>
      </w:pPr>
      <w:r w:rsidRPr="00331F58">
        <w:rPr>
          <w:rFonts w:ascii="Verdana" w:eastAsia="Calibri" w:hAnsi="Verdana" w:cs="BAFCC A+ Univers"/>
          <w:color w:val="000000"/>
          <w:spacing w:val="5"/>
          <w:sz w:val="18"/>
          <w:szCs w:val="18"/>
        </w:rPr>
        <w:t>Deze leidraad beschrijft de organisatie</w:t>
      </w:r>
      <w:r>
        <w:rPr>
          <w:rFonts w:ascii="Verdana" w:eastAsia="Calibri" w:hAnsi="Verdana" w:cs="BAFCC A+ Univers"/>
          <w:color w:val="000000"/>
          <w:spacing w:val="5"/>
          <w:sz w:val="18"/>
          <w:szCs w:val="18"/>
        </w:rPr>
        <w:t xml:space="preserve"> van de aanbestedende dienst</w:t>
      </w:r>
      <w:r w:rsidRPr="00331F58">
        <w:rPr>
          <w:rFonts w:ascii="Verdana" w:eastAsia="Calibri" w:hAnsi="Verdana" w:cs="BAFCC A+ Univers"/>
          <w:color w:val="000000"/>
          <w:spacing w:val="5"/>
          <w:sz w:val="18"/>
          <w:szCs w:val="18"/>
        </w:rPr>
        <w:t>, de inhoud, doelstellingen, planning, randvoorwaarden en procedurele zaken van de marktconsultatie.</w:t>
      </w:r>
    </w:p>
    <w:p w14:paraId="60A138C0" w14:textId="77777777" w:rsidR="0098620B" w:rsidRPr="00CF2D32" w:rsidRDefault="0098620B" w:rsidP="00CF2D32">
      <w:pPr>
        <w:autoSpaceDE w:val="0"/>
        <w:autoSpaceDN w:val="0"/>
        <w:adjustRightInd w:val="0"/>
        <w:spacing w:after="0"/>
        <w:rPr>
          <w:rFonts w:ascii="Verdana" w:eastAsia="Calibri" w:hAnsi="Verdana" w:cs="BAFCC A+ Univers"/>
          <w:color w:val="000000"/>
          <w:spacing w:val="5"/>
          <w:sz w:val="18"/>
          <w:szCs w:val="18"/>
        </w:rPr>
      </w:pPr>
    </w:p>
    <w:p w14:paraId="62260D40" w14:textId="332CAF19" w:rsidR="0000736A" w:rsidRPr="00EA5919" w:rsidRDefault="00EA5919" w:rsidP="00EA5919">
      <w:pPr>
        <w:pStyle w:val="Kop2"/>
        <w:keepLines/>
        <w:widowControl/>
        <w:numPr>
          <w:ilvl w:val="1"/>
          <w:numId w:val="4"/>
        </w:numPr>
        <w:spacing w:before="0" w:after="0" w:line="276" w:lineRule="auto"/>
        <w:contextualSpacing w:val="0"/>
        <w:rPr>
          <w:rFonts w:ascii="Verdana" w:hAnsi="Verdana"/>
          <w:sz w:val="18"/>
          <w:szCs w:val="18"/>
        </w:rPr>
      </w:pPr>
      <w:bookmarkStart w:id="6" w:name="_Toc115247161"/>
      <w:r>
        <w:rPr>
          <w:rFonts w:ascii="Verdana" w:hAnsi="Verdana"/>
          <w:sz w:val="18"/>
          <w:szCs w:val="18"/>
        </w:rPr>
        <w:t>Doel</w:t>
      </w:r>
      <w:bookmarkEnd w:id="6"/>
      <w:r w:rsidR="0000736A" w:rsidRPr="00EA5919">
        <w:rPr>
          <w:rFonts w:ascii="Verdana" w:hAnsi="Verdana"/>
          <w:sz w:val="18"/>
          <w:szCs w:val="18"/>
        </w:rPr>
        <w:t xml:space="preserve"> </w:t>
      </w:r>
    </w:p>
    <w:p w14:paraId="12E190F7" w14:textId="77777777" w:rsidR="005E2EAE" w:rsidRDefault="00EA5919" w:rsidP="000E3F87">
      <w:pPr>
        <w:autoSpaceDE w:val="0"/>
        <w:autoSpaceDN w:val="0"/>
        <w:adjustRightInd w:val="0"/>
        <w:spacing w:after="0"/>
        <w:rPr>
          <w:rFonts w:ascii="Verdana" w:eastAsia="Calibri" w:hAnsi="Verdana" w:cs="BAFCC A+ Univers"/>
          <w:color w:val="000000"/>
          <w:spacing w:val="5"/>
          <w:sz w:val="18"/>
          <w:szCs w:val="18"/>
        </w:rPr>
      </w:pPr>
      <w:r w:rsidRPr="00EA5919">
        <w:rPr>
          <w:rFonts w:ascii="Verdana" w:eastAsia="Calibri" w:hAnsi="Verdana" w:cs="BAFCC A+ Univers"/>
          <w:color w:val="000000"/>
          <w:spacing w:val="5"/>
          <w:sz w:val="18"/>
          <w:szCs w:val="18"/>
        </w:rPr>
        <w:t>Het doel van deze marktconsultatie is</w:t>
      </w:r>
      <w:r w:rsidR="005E2EAE">
        <w:rPr>
          <w:rFonts w:ascii="Verdana" w:eastAsia="Calibri" w:hAnsi="Verdana" w:cs="BAFCC A+ Univers"/>
          <w:color w:val="000000"/>
          <w:spacing w:val="5"/>
          <w:sz w:val="18"/>
          <w:szCs w:val="18"/>
        </w:rPr>
        <w:t>:</w:t>
      </w:r>
    </w:p>
    <w:p w14:paraId="4A3AE467" w14:textId="0F2A8632" w:rsidR="005E2EAE" w:rsidRPr="000E3F87" w:rsidRDefault="00EA5919" w:rsidP="000E3F87">
      <w:pPr>
        <w:pStyle w:val="Lijstalinea"/>
        <w:numPr>
          <w:ilvl w:val="0"/>
          <w:numId w:val="36"/>
        </w:numPr>
        <w:autoSpaceDE w:val="0"/>
        <w:autoSpaceDN w:val="0"/>
        <w:adjustRightInd w:val="0"/>
        <w:spacing w:after="0"/>
        <w:rPr>
          <w:rFonts w:ascii="Verdana" w:eastAsia="Calibri" w:hAnsi="Verdana" w:cs="BAFCC A+ Univers"/>
          <w:color w:val="000000"/>
          <w:spacing w:val="5"/>
          <w:sz w:val="18"/>
          <w:szCs w:val="18"/>
        </w:rPr>
      </w:pPr>
      <w:r w:rsidRPr="000E3F87">
        <w:rPr>
          <w:rFonts w:ascii="Verdana" w:eastAsia="Calibri" w:hAnsi="Verdana" w:cs="BAFCC A+ Univers"/>
          <w:color w:val="000000"/>
          <w:spacing w:val="5"/>
          <w:sz w:val="18"/>
          <w:szCs w:val="18"/>
        </w:rPr>
        <w:t xml:space="preserve">het verzamelen van kennis </w:t>
      </w:r>
      <w:r w:rsidR="00382940" w:rsidRPr="000E3F87">
        <w:rPr>
          <w:rFonts w:ascii="Verdana" w:eastAsia="Calibri" w:hAnsi="Verdana" w:cs="BAFCC A+ Univers"/>
          <w:color w:val="000000"/>
          <w:spacing w:val="5"/>
          <w:sz w:val="18"/>
          <w:szCs w:val="18"/>
        </w:rPr>
        <w:t>m</w:t>
      </w:r>
      <w:r w:rsidR="006E49C9">
        <w:rPr>
          <w:rFonts w:ascii="Verdana" w:eastAsia="Calibri" w:hAnsi="Verdana" w:cs="BAFCC A+ Univers"/>
          <w:color w:val="000000"/>
          <w:spacing w:val="5"/>
          <w:sz w:val="18"/>
          <w:szCs w:val="18"/>
        </w:rPr>
        <w:t>et betrekking tot</w:t>
      </w:r>
      <w:r w:rsidR="00382940" w:rsidRPr="000E3F87">
        <w:rPr>
          <w:rFonts w:ascii="Verdana" w:eastAsia="Calibri" w:hAnsi="Verdana" w:cs="BAFCC A+ Univers"/>
          <w:color w:val="000000"/>
          <w:spacing w:val="5"/>
          <w:sz w:val="18"/>
          <w:szCs w:val="18"/>
        </w:rPr>
        <w:t xml:space="preserve"> </w:t>
      </w:r>
      <w:r w:rsidR="006E49C9">
        <w:rPr>
          <w:rFonts w:ascii="Verdana" w:eastAsia="Calibri" w:hAnsi="Verdana" w:cs="BAFCC A+ Univers"/>
          <w:color w:val="000000"/>
          <w:spacing w:val="5"/>
          <w:sz w:val="18"/>
          <w:szCs w:val="18"/>
        </w:rPr>
        <w:t xml:space="preserve">een </w:t>
      </w:r>
      <w:r w:rsidR="00382940" w:rsidRPr="000E3F87">
        <w:rPr>
          <w:rFonts w:ascii="Verdana" w:eastAsia="Calibri" w:hAnsi="Verdana" w:cs="BAFCC A+ Univers"/>
          <w:color w:val="000000"/>
          <w:spacing w:val="5"/>
          <w:sz w:val="18"/>
          <w:szCs w:val="18"/>
        </w:rPr>
        <w:t>Content Integratie Voorziening;</w:t>
      </w:r>
    </w:p>
    <w:p w14:paraId="0C9E3D6E" w14:textId="48480D14" w:rsidR="005E2EAE" w:rsidRPr="000E3F87" w:rsidRDefault="005E2EAE" w:rsidP="000E3F87">
      <w:pPr>
        <w:pStyle w:val="Lijstalinea"/>
        <w:numPr>
          <w:ilvl w:val="0"/>
          <w:numId w:val="36"/>
        </w:numPr>
        <w:autoSpaceDE w:val="0"/>
        <w:autoSpaceDN w:val="0"/>
        <w:adjustRightInd w:val="0"/>
        <w:spacing w:after="0"/>
        <w:rPr>
          <w:rFonts w:ascii="Verdana" w:eastAsia="Calibri" w:hAnsi="Verdana" w:cs="BAFCC A+ Univers"/>
          <w:color w:val="000000"/>
          <w:spacing w:val="5"/>
          <w:sz w:val="18"/>
          <w:szCs w:val="18"/>
        </w:rPr>
      </w:pPr>
      <w:r w:rsidRPr="000E3F87">
        <w:rPr>
          <w:rFonts w:ascii="Verdana" w:eastAsia="Calibri" w:hAnsi="Verdana" w:cs="BAFCC A+ Univers"/>
          <w:color w:val="000000"/>
          <w:spacing w:val="5"/>
          <w:sz w:val="18"/>
          <w:szCs w:val="18"/>
        </w:rPr>
        <w:t xml:space="preserve">het verkrijgen van </w:t>
      </w:r>
      <w:r w:rsidR="00EA5919" w:rsidRPr="000E3F87">
        <w:rPr>
          <w:rFonts w:ascii="Verdana" w:eastAsia="Calibri" w:hAnsi="Verdana" w:cs="BAFCC A+ Univers"/>
          <w:color w:val="000000"/>
          <w:spacing w:val="5"/>
          <w:sz w:val="18"/>
          <w:szCs w:val="18"/>
        </w:rPr>
        <w:t xml:space="preserve">inzichten </w:t>
      </w:r>
      <w:r w:rsidR="008B350B" w:rsidRPr="000E3F87">
        <w:rPr>
          <w:rFonts w:ascii="Verdana" w:eastAsia="Calibri" w:hAnsi="Verdana" w:cs="BAFCC A+ Univers"/>
          <w:color w:val="000000"/>
          <w:spacing w:val="5"/>
          <w:sz w:val="18"/>
          <w:szCs w:val="18"/>
        </w:rPr>
        <w:t>van de markt</w:t>
      </w:r>
      <w:r w:rsidR="00382940" w:rsidRPr="000E3F87">
        <w:rPr>
          <w:rFonts w:ascii="Verdana" w:eastAsia="Calibri" w:hAnsi="Verdana" w:cs="BAFCC A+ Univers"/>
          <w:color w:val="000000"/>
          <w:spacing w:val="5"/>
          <w:sz w:val="18"/>
          <w:szCs w:val="18"/>
        </w:rPr>
        <w:t xml:space="preserve"> </w:t>
      </w:r>
      <w:r w:rsidR="009B0450">
        <w:rPr>
          <w:rFonts w:ascii="Verdana" w:eastAsia="Calibri" w:hAnsi="Verdana" w:cs="BAFCC A+ Univers"/>
          <w:color w:val="000000"/>
          <w:spacing w:val="5"/>
          <w:sz w:val="18"/>
          <w:szCs w:val="18"/>
        </w:rPr>
        <w:t xml:space="preserve">en marktontwikkelingen </w:t>
      </w:r>
      <w:r w:rsidR="00382940" w:rsidRPr="000E3F87">
        <w:rPr>
          <w:rFonts w:ascii="Verdana" w:eastAsia="Calibri" w:hAnsi="Verdana" w:cs="BAFCC A+ Univers"/>
          <w:color w:val="000000"/>
          <w:spacing w:val="5"/>
          <w:sz w:val="18"/>
          <w:szCs w:val="18"/>
        </w:rPr>
        <w:t>m</w:t>
      </w:r>
      <w:r w:rsidR="006E49C9">
        <w:rPr>
          <w:rFonts w:ascii="Verdana" w:eastAsia="Calibri" w:hAnsi="Verdana" w:cs="BAFCC A+ Univers"/>
          <w:color w:val="000000"/>
          <w:spacing w:val="5"/>
          <w:sz w:val="18"/>
          <w:szCs w:val="18"/>
        </w:rPr>
        <w:t xml:space="preserve">et betrekking tot een </w:t>
      </w:r>
      <w:r w:rsidR="00382940" w:rsidRPr="000E3F87">
        <w:rPr>
          <w:rFonts w:ascii="Verdana" w:eastAsia="Calibri" w:hAnsi="Verdana" w:cs="BAFCC A+ Univers"/>
          <w:color w:val="000000"/>
          <w:spacing w:val="5"/>
          <w:sz w:val="18"/>
          <w:szCs w:val="18"/>
        </w:rPr>
        <w:t>Content Integratie Voorziening;</w:t>
      </w:r>
      <w:r w:rsidR="008B350B" w:rsidRPr="000E3F87">
        <w:rPr>
          <w:rFonts w:ascii="Verdana" w:eastAsia="Calibri" w:hAnsi="Verdana" w:cs="BAFCC A+ Univers"/>
          <w:color w:val="000000"/>
          <w:spacing w:val="5"/>
          <w:sz w:val="18"/>
          <w:szCs w:val="18"/>
        </w:rPr>
        <w:t xml:space="preserve"> </w:t>
      </w:r>
    </w:p>
    <w:p w14:paraId="2CAE9493" w14:textId="6E5131AB" w:rsidR="00382940" w:rsidRPr="000E3F87" w:rsidRDefault="006E49C9" w:rsidP="000E3F87">
      <w:pPr>
        <w:pStyle w:val="Lijstalinea"/>
        <w:numPr>
          <w:ilvl w:val="0"/>
          <w:numId w:val="36"/>
        </w:numPr>
        <w:autoSpaceDE w:val="0"/>
        <w:autoSpaceDN w:val="0"/>
        <w:adjustRightInd w:val="0"/>
        <w:spacing w:after="0"/>
        <w:rPr>
          <w:rFonts w:ascii="Verdana" w:eastAsia="Calibri" w:hAnsi="Verdana" w:cs="BAFCC A+ Univers"/>
          <w:color w:val="000000"/>
          <w:spacing w:val="5"/>
          <w:sz w:val="18"/>
          <w:szCs w:val="18"/>
        </w:rPr>
      </w:pPr>
      <w:r>
        <w:rPr>
          <w:rFonts w:ascii="Verdana" w:eastAsia="Calibri" w:hAnsi="Verdana" w:cs="BAFCC A+ Univers"/>
          <w:color w:val="000000"/>
          <w:spacing w:val="5"/>
          <w:sz w:val="18"/>
          <w:szCs w:val="18"/>
        </w:rPr>
        <w:t xml:space="preserve">het bepalen van een inkoopstrategie voor een dergelijke </w:t>
      </w:r>
      <w:r w:rsidR="00382940" w:rsidRPr="000E3F87">
        <w:rPr>
          <w:rFonts w:ascii="Verdana" w:eastAsia="Calibri" w:hAnsi="Verdana" w:cs="BAFCC A+ Univers"/>
          <w:color w:val="000000"/>
          <w:spacing w:val="5"/>
          <w:sz w:val="18"/>
          <w:szCs w:val="18"/>
        </w:rPr>
        <w:t>Content</w:t>
      </w:r>
      <w:r>
        <w:rPr>
          <w:rFonts w:ascii="Verdana" w:eastAsia="Calibri" w:hAnsi="Verdana" w:cs="BAFCC A+ Univers"/>
          <w:color w:val="000000"/>
          <w:spacing w:val="5"/>
          <w:sz w:val="18"/>
          <w:szCs w:val="18"/>
        </w:rPr>
        <w:t xml:space="preserve"> Integratie Voorziening</w:t>
      </w:r>
      <w:r w:rsidR="00382940" w:rsidRPr="000E3F87">
        <w:rPr>
          <w:rFonts w:ascii="Verdana" w:eastAsia="Calibri" w:hAnsi="Verdana" w:cs="BAFCC A+ Univers"/>
          <w:color w:val="000000"/>
          <w:spacing w:val="5"/>
          <w:sz w:val="18"/>
          <w:szCs w:val="18"/>
        </w:rPr>
        <w:t>;</w:t>
      </w:r>
    </w:p>
    <w:p w14:paraId="7D60EBEE" w14:textId="77777777" w:rsidR="00382940" w:rsidRPr="000E3F87" w:rsidRDefault="00382940" w:rsidP="000E3F87">
      <w:pPr>
        <w:pStyle w:val="Lijstalinea"/>
        <w:numPr>
          <w:ilvl w:val="0"/>
          <w:numId w:val="36"/>
        </w:numPr>
        <w:autoSpaceDE w:val="0"/>
        <w:autoSpaceDN w:val="0"/>
        <w:adjustRightInd w:val="0"/>
        <w:spacing w:after="0"/>
        <w:rPr>
          <w:rFonts w:ascii="Verdana" w:eastAsia="Calibri" w:hAnsi="Verdana" w:cs="BAFCC A+ Univers"/>
          <w:color w:val="000000"/>
          <w:spacing w:val="5"/>
          <w:sz w:val="18"/>
          <w:szCs w:val="18"/>
        </w:rPr>
      </w:pPr>
      <w:r w:rsidRPr="000E3F87">
        <w:rPr>
          <w:rFonts w:ascii="Verdana" w:eastAsia="Calibri" w:hAnsi="Verdana" w:cs="BAFCC A+ Univers"/>
          <w:color w:val="000000"/>
          <w:spacing w:val="5"/>
          <w:sz w:val="18"/>
          <w:szCs w:val="18"/>
        </w:rPr>
        <w:t>aan welke eisen en voorwaarden moet een Content Integratie Voorziening voldoen;</w:t>
      </w:r>
    </w:p>
    <w:p w14:paraId="65A8CA10" w14:textId="7605B579" w:rsidR="005E2EAE" w:rsidRPr="000E3F87" w:rsidRDefault="009B0450" w:rsidP="000E3F87">
      <w:pPr>
        <w:pStyle w:val="Lijstalinea"/>
        <w:numPr>
          <w:ilvl w:val="0"/>
          <w:numId w:val="36"/>
        </w:numPr>
        <w:autoSpaceDE w:val="0"/>
        <w:autoSpaceDN w:val="0"/>
        <w:adjustRightInd w:val="0"/>
        <w:spacing w:after="0"/>
        <w:rPr>
          <w:rFonts w:ascii="Verdana" w:eastAsia="Calibri" w:hAnsi="Verdana" w:cs="BAFCC A+ Univers"/>
          <w:color w:val="000000"/>
          <w:spacing w:val="5"/>
          <w:sz w:val="18"/>
          <w:szCs w:val="18"/>
        </w:rPr>
      </w:pPr>
      <w:r>
        <w:rPr>
          <w:rFonts w:ascii="Verdana" w:eastAsia="Calibri" w:hAnsi="Verdana" w:cs="BAFCC A+ Univers"/>
          <w:color w:val="000000"/>
          <w:spacing w:val="5"/>
          <w:sz w:val="18"/>
          <w:szCs w:val="18"/>
        </w:rPr>
        <w:t>z</w:t>
      </w:r>
      <w:r w:rsidR="00382940" w:rsidRPr="000E3F87">
        <w:rPr>
          <w:rFonts w:ascii="Verdana" w:eastAsia="Calibri" w:hAnsi="Verdana" w:cs="BAFCC A+ Univers"/>
          <w:color w:val="000000"/>
          <w:spacing w:val="5"/>
          <w:sz w:val="18"/>
          <w:szCs w:val="18"/>
        </w:rPr>
        <w:t>ijn er voldoende gekwalificeerde spelers in de markt die een bewezen Content Integratie Voorziening kunnen leveren;</w:t>
      </w:r>
    </w:p>
    <w:p w14:paraId="7528B0B4" w14:textId="77E88D4D" w:rsidR="005E2EAE" w:rsidRPr="000E3F87" w:rsidRDefault="005E2EAE" w:rsidP="000E3F87">
      <w:pPr>
        <w:pStyle w:val="Lijstalinea"/>
        <w:numPr>
          <w:ilvl w:val="0"/>
          <w:numId w:val="36"/>
        </w:numPr>
        <w:autoSpaceDE w:val="0"/>
        <w:autoSpaceDN w:val="0"/>
        <w:adjustRightInd w:val="0"/>
        <w:spacing w:after="0"/>
        <w:rPr>
          <w:rFonts w:ascii="Verdana" w:eastAsia="Calibri" w:hAnsi="Verdana" w:cs="BAFCC A+ Univers"/>
          <w:color w:val="000000"/>
          <w:spacing w:val="5"/>
          <w:sz w:val="18"/>
          <w:szCs w:val="18"/>
        </w:rPr>
      </w:pPr>
      <w:r w:rsidRPr="000E3F87">
        <w:rPr>
          <w:rFonts w:ascii="Verdana" w:eastAsia="Calibri" w:hAnsi="Verdana" w:cs="BAFCC A+ Univers"/>
          <w:color w:val="000000"/>
          <w:spacing w:val="5"/>
          <w:sz w:val="18"/>
          <w:szCs w:val="18"/>
        </w:rPr>
        <w:t xml:space="preserve">de </w:t>
      </w:r>
      <w:r w:rsidR="008B350B" w:rsidRPr="000E3F87">
        <w:rPr>
          <w:rFonts w:ascii="Verdana" w:eastAsia="Calibri" w:hAnsi="Verdana" w:cs="BAFCC A+ Univers"/>
          <w:color w:val="000000"/>
          <w:spacing w:val="5"/>
          <w:sz w:val="18"/>
          <w:szCs w:val="18"/>
        </w:rPr>
        <w:t>(on</w:t>
      </w:r>
      <w:r w:rsidRPr="000E3F87">
        <w:rPr>
          <w:rFonts w:ascii="Verdana" w:eastAsia="Calibri" w:hAnsi="Verdana" w:cs="BAFCC A+ Univers"/>
          <w:color w:val="000000"/>
          <w:spacing w:val="5"/>
          <w:sz w:val="18"/>
          <w:szCs w:val="18"/>
        </w:rPr>
        <w:t>)mogelijkheden in kaart brengen</w:t>
      </w:r>
      <w:r w:rsidR="00217471" w:rsidRPr="000E3F87">
        <w:rPr>
          <w:rFonts w:ascii="Verdana" w:eastAsia="Calibri" w:hAnsi="Verdana" w:cs="BAFCC A+ Univers"/>
          <w:color w:val="000000"/>
          <w:spacing w:val="5"/>
          <w:sz w:val="18"/>
          <w:szCs w:val="18"/>
        </w:rPr>
        <w:t>.</w:t>
      </w:r>
      <w:r w:rsidR="008B350B" w:rsidRPr="000E3F87">
        <w:rPr>
          <w:rFonts w:ascii="Verdana" w:eastAsia="Calibri" w:hAnsi="Verdana" w:cs="BAFCC A+ Univers"/>
          <w:color w:val="000000"/>
          <w:spacing w:val="5"/>
          <w:sz w:val="18"/>
          <w:szCs w:val="18"/>
        </w:rPr>
        <w:t xml:space="preserve"> </w:t>
      </w:r>
    </w:p>
    <w:p w14:paraId="7FA4293E" w14:textId="77777777" w:rsidR="00BA1E52" w:rsidRPr="005E2EAE" w:rsidRDefault="00BA1E52" w:rsidP="00BA1E52">
      <w:pPr>
        <w:pStyle w:val="Plattetekst"/>
        <w:ind w:left="720"/>
        <w:rPr>
          <w:rFonts w:ascii="Verdana" w:eastAsia="Calibri" w:hAnsi="Verdana" w:cs="BAFCC A+ Univers"/>
          <w:i/>
          <w:color w:val="000000"/>
          <w:spacing w:val="5"/>
        </w:rPr>
      </w:pPr>
    </w:p>
    <w:p w14:paraId="23C7271D" w14:textId="0F20196F" w:rsidR="008B350B" w:rsidRDefault="008B350B" w:rsidP="008B350B">
      <w:pPr>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 xml:space="preserve">De input die wordt verzameld uit deze marktconsultatie </w:t>
      </w:r>
      <w:r w:rsidR="00AD42AF">
        <w:rPr>
          <w:rFonts w:ascii="Verdana" w:eastAsia="Calibri" w:hAnsi="Verdana" w:cs="BAFCC A+ Univers"/>
          <w:color w:val="000000"/>
          <w:spacing w:val="5"/>
          <w:sz w:val="18"/>
          <w:szCs w:val="18"/>
        </w:rPr>
        <w:t>kan</w:t>
      </w:r>
      <w:r w:rsidRPr="00CF2D32">
        <w:rPr>
          <w:rFonts w:ascii="Verdana" w:eastAsia="Calibri" w:hAnsi="Verdana" w:cs="BAFCC A+ Univers"/>
          <w:color w:val="000000"/>
          <w:spacing w:val="5"/>
          <w:sz w:val="18"/>
          <w:szCs w:val="18"/>
        </w:rPr>
        <w:t xml:space="preserve"> invloed hebben op de keuzes die de aanbestedende dienst maakt</w:t>
      </w:r>
      <w:r w:rsidR="00331F58">
        <w:rPr>
          <w:rFonts w:ascii="Verdana" w:eastAsia="Calibri" w:hAnsi="Verdana" w:cs="BAFCC A+ Univers"/>
          <w:color w:val="000000"/>
          <w:spacing w:val="5"/>
          <w:sz w:val="18"/>
          <w:szCs w:val="18"/>
        </w:rPr>
        <w:t xml:space="preserve"> op </w:t>
      </w:r>
      <w:r w:rsidR="00BA1E52">
        <w:rPr>
          <w:rFonts w:ascii="Verdana" w:eastAsia="Calibri" w:hAnsi="Verdana" w:cs="BAFCC A+ Univers"/>
          <w:color w:val="000000"/>
          <w:spacing w:val="5"/>
          <w:sz w:val="18"/>
          <w:szCs w:val="18"/>
        </w:rPr>
        <w:t>een mogelijke aanbesteding</w:t>
      </w:r>
      <w:r w:rsidR="00331F58">
        <w:rPr>
          <w:rFonts w:ascii="Verdana" w:eastAsia="Calibri" w:hAnsi="Verdana" w:cs="BAFCC A+ Univers"/>
          <w:color w:val="000000"/>
          <w:spacing w:val="5"/>
          <w:sz w:val="18"/>
          <w:szCs w:val="18"/>
        </w:rPr>
        <w:t>.</w:t>
      </w:r>
      <w:r w:rsidR="00582A66">
        <w:rPr>
          <w:rFonts w:ascii="Verdana" w:eastAsia="Calibri" w:hAnsi="Verdana" w:cs="BAFCC A+ Univers"/>
          <w:color w:val="000000"/>
          <w:spacing w:val="5"/>
          <w:sz w:val="18"/>
          <w:szCs w:val="18"/>
        </w:rPr>
        <w:t xml:space="preserve"> </w:t>
      </w:r>
      <w:r w:rsidR="00582A66" w:rsidRPr="00582A66">
        <w:rPr>
          <w:rFonts w:ascii="Verdana" w:eastAsia="Calibri" w:hAnsi="Verdana" w:cs="BAFCC A+ Univers"/>
          <w:color w:val="000000"/>
          <w:spacing w:val="5"/>
          <w:sz w:val="18"/>
          <w:szCs w:val="18"/>
        </w:rPr>
        <w:t xml:space="preserve">Verkregen inzichten uit de marktconsultatie gebruikt </w:t>
      </w:r>
      <w:r w:rsidR="00217471">
        <w:rPr>
          <w:rFonts w:ascii="Verdana" w:eastAsia="Calibri" w:hAnsi="Verdana" w:cs="BAFCC A+ Univers"/>
          <w:color w:val="000000"/>
          <w:spacing w:val="5"/>
          <w:sz w:val="18"/>
          <w:szCs w:val="18"/>
        </w:rPr>
        <w:t>de aanbestedende dienst</w:t>
      </w:r>
      <w:r w:rsidR="00582A66" w:rsidRPr="00582A66">
        <w:rPr>
          <w:rFonts w:ascii="Verdana" w:eastAsia="Calibri" w:hAnsi="Verdana" w:cs="BAFCC A+ Univers"/>
          <w:color w:val="000000"/>
          <w:spacing w:val="5"/>
          <w:sz w:val="18"/>
          <w:szCs w:val="18"/>
        </w:rPr>
        <w:t xml:space="preserve"> (waar relevant) in de voorbereiding van de</w:t>
      </w:r>
      <w:r w:rsidR="009B0450">
        <w:rPr>
          <w:rFonts w:ascii="Verdana" w:eastAsia="Calibri" w:hAnsi="Verdana" w:cs="BAFCC A+ Univers"/>
          <w:color w:val="000000"/>
          <w:spacing w:val="5"/>
          <w:sz w:val="18"/>
          <w:szCs w:val="18"/>
        </w:rPr>
        <w:t xml:space="preserve"> mogelijke </w:t>
      </w:r>
      <w:r w:rsidR="00582A66" w:rsidRPr="00582A66">
        <w:rPr>
          <w:rFonts w:ascii="Verdana" w:eastAsia="Calibri" w:hAnsi="Verdana" w:cs="BAFCC A+ Univers"/>
          <w:color w:val="000000"/>
          <w:spacing w:val="5"/>
          <w:sz w:val="18"/>
          <w:szCs w:val="18"/>
        </w:rPr>
        <w:t xml:space="preserve">aanbesteding. </w:t>
      </w:r>
      <w:r w:rsidR="00217471">
        <w:rPr>
          <w:rFonts w:ascii="Verdana" w:eastAsia="Calibri" w:hAnsi="Verdana" w:cs="BAFCC A+ Univers"/>
          <w:color w:val="000000"/>
          <w:spacing w:val="5"/>
          <w:sz w:val="18"/>
          <w:szCs w:val="18"/>
        </w:rPr>
        <w:t>De aanbestedende dienst</w:t>
      </w:r>
      <w:r w:rsidR="00582A66" w:rsidRPr="00582A66">
        <w:rPr>
          <w:rFonts w:ascii="Verdana" w:eastAsia="Calibri" w:hAnsi="Verdana" w:cs="BAFCC A+ Univers"/>
          <w:color w:val="000000"/>
          <w:spacing w:val="5"/>
          <w:sz w:val="18"/>
          <w:szCs w:val="18"/>
        </w:rPr>
        <w:t xml:space="preserve"> behoudt zich het recht voor om deze inzichten niet</w:t>
      </w:r>
      <w:r w:rsidR="00382940">
        <w:rPr>
          <w:rFonts w:ascii="Verdana" w:eastAsia="Calibri" w:hAnsi="Verdana" w:cs="BAFCC A+ Univers"/>
          <w:color w:val="000000"/>
          <w:spacing w:val="5"/>
          <w:sz w:val="18"/>
          <w:szCs w:val="18"/>
        </w:rPr>
        <w:t xml:space="preserve"> of niet volledig te gebruiken.</w:t>
      </w:r>
    </w:p>
    <w:p w14:paraId="67C6047F" w14:textId="77777777" w:rsidR="00331F58" w:rsidRDefault="00331F58" w:rsidP="008B350B">
      <w:pPr>
        <w:spacing w:after="0"/>
        <w:rPr>
          <w:rFonts w:ascii="Verdana" w:eastAsia="Calibri" w:hAnsi="Verdana" w:cs="BAFCC A+ Univers"/>
          <w:color w:val="000000"/>
          <w:spacing w:val="5"/>
          <w:sz w:val="18"/>
          <w:szCs w:val="18"/>
        </w:rPr>
      </w:pPr>
    </w:p>
    <w:p w14:paraId="32A7778B" w14:textId="76182A22" w:rsidR="00331F58" w:rsidRDefault="00331F58" w:rsidP="008B350B">
      <w:pPr>
        <w:spacing w:after="0"/>
        <w:rPr>
          <w:rFonts w:ascii="Verdana" w:eastAsia="Calibri" w:hAnsi="Verdana" w:cs="BAFCC A+ Univers"/>
          <w:color w:val="000000"/>
          <w:spacing w:val="5"/>
          <w:sz w:val="18"/>
          <w:szCs w:val="18"/>
        </w:rPr>
      </w:pPr>
      <w:r w:rsidRPr="00331F58">
        <w:rPr>
          <w:rFonts w:ascii="Verdana" w:eastAsia="Calibri" w:hAnsi="Verdana" w:cs="BAFCC A+ Univers"/>
          <w:color w:val="000000"/>
          <w:spacing w:val="5"/>
          <w:sz w:val="18"/>
          <w:szCs w:val="18"/>
        </w:rPr>
        <w:t xml:space="preserve">De marktconsultatie levert voordelen op voor alle betrokken partijen. </w:t>
      </w:r>
      <w:r>
        <w:rPr>
          <w:rFonts w:ascii="Verdana" w:eastAsia="Calibri" w:hAnsi="Verdana" w:cs="BAFCC A+ Univers"/>
          <w:color w:val="000000"/>
          <w:spacing w:val="5"/>
          <w:sz w:val="18"/>
          <w:szCs w:val="18"/>
        </w:rPr>
        <w:t xml:space="preserve">De </w:t>
      </w:r>
      <w:r w:rsidR="00217471">
        <w:rPr>
          <w:rFonts w:ascii="Verdana" w:eastAsia="Calibri" w:hAnsi="Verdana" w:cs="BAFCC A+ Univers"/>
          <w:color w:val="000000"/>
          <w:spacing w:val="5"/>
          <w:sz w:val="18"/>
          <w:szCs w:val="18"/>
        </w:rPr>
        <w:t>aanbestedende dienst</w:t>
      </w:r>
      <w:r w:rsidRPr="00331F58">
        <w:rPr>
          <w:rFonts w:ascii="Verdana" w:eastAsia="Calibri" w:hAnsi="Verdana" w:cs="BAFCC A+ Univers"/>
          <w:color w:val="000000"/>
          <w:spacing w:val="5"/>
          <w:sz w:val="18"/>
          <w:szCs w:val="18"/>
        </w:rPr>
        <w:t xml:space="preserve"> onderzoekt wat er mogelijk is en wat de perceptie is van de markt. Een bijkomend voordeel is dat geïnteresseerde marktpartijen in een vroegtijdig stadium zicht krijgen op</w:t>
      </w:r>
      <w:r w:rsidR="00A96BCA">
        <w:rPr>
          <w:rFonts w:ascii="Verdana" w:eastAsia="Calibri" w:hAnsi="Verdana" w:cs="BAFCC A+ Univers"/>
          <w:color w:val="000000"/>
          <w:spacing w:val="5"/>
          <w:sz w:val="18"/>
          <w:szCs w:val="18"/>
        </w:rPr>
        <w:t>,</w:t>
      </w:r>
      <w:r w:rsidRPr="00331F58">
        <w:rPr>
          <w:rFonts w:ascii="Verdana" w:eastAsia="Calibri" w:hAnsi="Verdana" w:cs="BAFCC A+ Univers"/>
          <w:color w:val="000000"/>
          <w:spacing w:val="5"/>
          <w:sz w:val="18"/>
          <w:szCs w:val="18"/>
        </w:rPr>
        <w:t xml:space="preserve"> en zich een goed beeld kunnen vormen van</w:t>
      </w:r>
      <w:r w:rsidR="00A96BCA">
        <w:rPr>
          <w:rFonts w:ascii="Verdana" w:eastAsia="Calibri" w:hAnsi="Verdana" w:cs="BAFCC A+ Univers"/>
          <w:color w:val="000000"/>
          <w:spacing w:val="5"/>
          <w:sz w:val="18"/>
          <w:szCs w:val="18"/>
        </w:rPr>
        <w:t>,</w:t>
      </w:r>
      <w:r w:rsidRPr="00331F58">
        <w:rPr>
          <w:rFonts w:ascii="Verdana" w:eastAsia="Calibri" w:hAnsi="Verdana" w:cs="BAFCC A+ Univers"/>
          <w:color w:val="000000"/>
          <w:spacing w:val="5"/>
          <w:sz w:val="18"/>
          <w:szCs w:val="18"/>
        </w:rPr>
        <w:t xml:space="preserve"> </w:t>
      </w:r>
      <w:r w:rsidR="00BA1E52">
        <w:rPr>
          <w:rFonts w:ascii="Verdana" w:eastAsia="Calibri" w:hAnsi="Verdana" w:cs="BAFCC A+ Univers"/>
          <w:color w:val="000000"/>
          <w:spacing w:val="5"/>
          <w:sz w:val="18"/>
          <w:szCs w:val="18"/>
        </w:rPr>
        <w:t xml:space="preserve">een mogelijke </w:t>
      </w:r>
      <w:r>
        <w:rPr>
          <w:rFonts w:ascii="Verdana" w:eastAsia="Calibri" w:hAnsi="Verdana" w:cs="BAFCC A+ Univers"/>
          <w:color w:val="000000"/>
          <w:spacing w:val="5"/>
          <w:sz w:val="18"/>
          <w:szCs w:val="18"/>
        </w:rPr>
        <w:t>aanbesteding</w:t>
      </w:r>
      <w:r w:rsidR="006E49C9">
        <w:rPr>
          <w:rFonts w:ascii="Verdana" w:eastAsia="Calibri" w:hAnsi="Verdana" w:cs="BAFCC A+ Univers"/>
          <w:color w:val="000000"/>
          <w:spacing w:val="5"/>
          <w:sz w:val="18"/>
          <w:szCs w:val="18"/>
        </w:rPr>
        <w:t xml:space="preserve"> en de behoefte die bij de aanbestedende dienst leeft</w:t>
      </w:r>
      <w:r>
        <w:rPr>
          <w:rFonts w:ascii="Verdana" w:eastAsia="Calibri" w:hAnsi="Verdana" w:cs="BAFCC A+ Univers"/>
          <w:color w:val="000000"/>
          <w:spacing w:val="5"/>
          <w:sz w:val="18"/>
          <w:szCs w:val="18"/>
        </w:rPr>
        <w:t xml:space="preserve">. </w:t>
      </w:r>
      <w:r w:rsidRPr="00331F58">
        <w:rPr>
          <w:rFonts w:ascii="Verdana" w:eastAsia="Calibri" w:hAnsi="Verdana" w:cs="BAFCC A+ Univers"/>
          <w:color w:val="000000"/>
          <w:spacing w:val="5"/>
          <w:sz w:val="18"/>
          <w:szCs w:val="18"/>
        </w:rPr>
        <w:t xml:space="preserve">Bovendien kunnen de antwoorden die </w:t>
      </w:r>
      <w:r>
        <w:rPr>
          <w:rFonts w:ascii="Verdana" w:eastAsia="Calibri" w:hAnsi="Verdana" w:cs="BAFCC A+ Univers"/>
          <w:color w:val="000000"/>
          <w:spacing w:val="5"/>
          <w:sz w:val="18"/>
          <w:szCs w:val="18"/>
        </w:rPr>
        <w:t xml:space="preserve">marktpartijen </w:t>
      </w:r>
      <w:r w:rsidRPr="00331F58">
        <w:rPr>
          <w:rFonts w:ascii="Verdana" w:eastAsia="Calibri" w:hAnsi="Verdana" w:cs="BAFCC A+ Univers"/>
          <w:color w:val="000000"/>
          <w:spacing w:val="5"/>
          <w:sz w:val="18"/>
          <w:szCs w:val="18"/>
        </w:rPr>
        <w:t>verstrek</w:t>
      </w:r>
      <w:r>
        <w:rPr>
          <w:rFonts w:ascii="Verdana" w:eastAsia="Calibri" w:hAnsi="Verdana" w:cs="BAFCC A+ Univers"/>
          <w:color w:val="000000"/>
          <w:spacing w:val="5"/>
          <w:sz w:val="18"/>
          <w:szCs w:val="18"/>
        </w:rPr>
        <w:t xml:space="preserve">ken tijdens </w:t>
      </w:r>
      <w:r w:rsidRPr="00331F58">
        <w:rPr>
          <w:rFonts w:ascii="Verdana" w:eastAsia="Calibri" w:hAnsi="Verdana" w:cs="BAFCC A+ Univers"/>
          <w:color w:val="000000"/>
          <w:spacing w:val="5"/>
          <w:sz w:val="18"/>
          <w:szCs w:val="18"/>
        </w:rPr>
        <w:t xml:space="preserve">de marktconsultatie </w:t>
      </w:r>
      <w:r w:rsidR="006E49C9">
        <w:rPr>
          <w:rFonts w:ascii="Verdana" w:eastAsia="Calibri" w:hAnsi="Verdana" w:cs="BAFCC A+ Univers"/>
          <w:color w:val="000000"/>
          <w:spacing w:val="5"/>
          <w:sz w:val="18"/>
          <w:szCs w:val="18"/>
        </w:rPr>
        <w:t xml:space="preserve">richtinggevend zijn voor een nadere vraagspecificatie in een </w:t>
      </w:r>
      <w:r w:rsidR="00BA1E52">
        <w:rPr>
          <w:rFonts w:ascii="Verdana" w:eastAsia="Calibri" w:hAnsi="Verdana" w:cs="BAFCC A+ Univers"/>
          <w:color w:val="000000"/>
          <w:spacing w:val="5"/>
          <w:sz w:val="18"/>
          <w:szCs w:val="18"/>
        </w:rPr>
        <w:t>mogelijke</w:t>
      </w:r>
      <w:r w:rsidR="009370DD">
        <w:rPr>
          <w:rFonts w:ascii="Verdana" w:eastAsia="Calibri" w:hAnsi="Verdana" w:cs="BAFCC A+ Univers"/>
          <w:color w:val="000000"/>
          <w:spacing w:val="5"/>
          <w:sz w:val="18"/>
          <w:szCs w:val="18"/>
        </w:rPr>
        <w:t xml:space="preserve"> </w:t>
      </w:r>
      <w:r w:rsidRPr="00331F58">
        <w:rPr>
          <w:rFonts w:ascii="Verdana" w:eastAsia="Calibri" w:hAnsi="Verdana" w:cs="BAFCC A+ Univers"/>
          <w:color w:val="000000"/>
          <w:spacing w:val="5"/>
          <w:sz w:val="18"/>
          <w:szCs w:val="18"/>
        </w:rPr>
        <w:t xml:space="preserve">aanbesteding. Zo kunnen </w:t>
      </w:r>
      <w:r>
        <w:rPr>
          <w:rFonts w:ascii="Verdana" w:eastAsia="Calibri" w:hAnsi="Verdana" w:cs="BAFCC A+ Univers"/>
          <w:color w:val="000000"/>
          <w:spacing w:val="5"/>
          <w:sz w:val="18"/>
          <w:szCs w:val="18"/>
        </w:rPr>
        <w:t>marktpartijen</w:t>
      </w:r>
      <w:r w:rsidRPr="00331F58">
        <w:rPr>
          <w:rFonts w:ascii="Verdana" w:eastAsia="Calibri" w:hAnsi="Verdana" w:cs="BAFCC A+ Univers"/>
          <w:color w:val="000000"/>
          <w:spacing w:val="5"/>
          <w:sz w:val="18"/>
          <w:szCs w:val="18"/>
        </w:rPr>
        <w:t xml:space="preserve"> bijdragen aan het succes van de </w:t>
      </w:r>
      <w:r w:rsidR="00BA1E52">
        <w:rPr>
          <w:rFonts w:ascii="Verdana" w:eastAsia="Calibri" w:hAnsi="Verdana" w:cs="BAFCC A+ Univers"/>
          <w:color w:val="000000"/>
          <w:spacing w:val="5"/>
          <w:sz w:val="18"/>
          <w:szCs w:val="18"/>
        </w:rPr>
        <w:t xml:space="preserve">mogelijke </w:t>
      </w:r>
      <w:r w:rsidRPr="00331F58">
        <w:rPr>
          <w:rFonts w:ascii="Verdana" w:eastAsia="Calibri" w:hAnsi="Verdana" w:cs="BAFCC A+ Univers"/>
          <w:color w:val="000000"/>
          <w:spacing w:val="5"/>
          <w:sz w:val="18"/>
          <w:szCs w:val="18"/>
        </w:rPr>
        <w:t>aanbesteding.</w:t>
      </w:r>
    </w:p>
    <w:p w14:paraId="2A3451FD" w14:textId="77777777" w:rsidR="008B350B" w:rsidRPr="00CF2D32" w:rsidRDefault="008B350B" w:rsidP="008B350B">
      <w:pPr>
        <w:autoSpaceDE w:val="0"/>
        <w:autoSpaceDN w:val="0"/>
        <w:adjustRightInd w:val="0"/>
        <w:spacing w:after="0"/>
        <w:rPr>
          <w:rFonts w:ascii="Verdana" w:eastAsia="Calibri" w:hAnsi="Verdana" w:cs="BAFCC A+ Univers"/>
          <w:color w:val="000000"/>
          <w:spacing w:val="5"/>
          <w:sz w:val="18"/>
          <w:szCs w:val="18"/>
        </w:rPr>
      </w:pPr>
    </w:p>
    <w:p w14:paraId="6342DC04" w14:textId="7F50B19D" w:rsidR="00EA5919" w:rsidRDefault="00EA5919" w:rsidP="00EA5919">
      <w:pPr>
        <w:pStyle w:val="Kop2"/>
        <w:keepLines/>
        <w:widowControl/>
        <w:numPr>
          <w:ilvl w:val="1"/>
          <w:numId w:val="4"/>
        </w:numPr>
        <w:spacing w:before="0" w:after="0" w:line="276" w:lineRule="auto"/>
        <w:contextualSpacing w:val="0"/>
        <w:rPr>
          <w:rFonts w:ascii="Verdana" w:hAnsi="Verdana"/>
          <w:sz w:val="18"/>
          <w:szCs w:val="18"/>
        </w:rPr>
      </w:pPr>
      <w:bookmarkStart w:id="7" w:name="_Toc115247162"/>
      <w:r>
        <w:rPr>
          <w:rFonts w:ascii="Verdana" w:hAnsi="Verdana"/>
          <w:sz w:val="18"/>
          <w:szCs w:val="18"/>
        </w:rPr>
        <w:t>Doelgroep</w:t>
      </w:r>
      <w:bookmarkEnd w:id="7"/>
    </w:p>
    <w:p w14:paraId="6BCB29C8" w14:textId="524C520A" w:rsidR="00AE31BA" w:rsidRDefault="00AE31BA" w:rsidP="00EA5919">
      <w:pPr>
        <w:rPr>
          <w:rFonts w:ascii="Verdana" w:hAnsi="Verdana"/>
          <w:sz w:val="18"/>
          <w:szCs w:val="18"/>
        </w:rPr>
      </w:pPr>
      <w:r w:rsidRPr="00CF2D32">
        <w:rPr>
          <w:rFonts w:ascii="Verdana" w:hAnsi="Verdana"/>
          <w:sz w:val="18"/>
          <w:szCs w:val="18"/>
        </w:rPr>
        <w:t xml:space="preserve">Iedere geïnteresseerde marktpartij die van mening is dat zij een bijdrage kan leveren aan de marktconsultatie wordt van harte uitgenodigd om </w:t>
      </w:r>
      <w:r>
        <w:rPr>
          <w:rFonts w:ascii="Verdana" w:hAnsi="Verdana"/>
          <w:sz w:val="18"/>
          <w:szCs w:val="18"/>
        </w:rPr>
        <w:t xml:space="preserve">de vragen in de vragenlijst </w:t>
      </w:r>
      <w:r w:rsidRPr="00CF2D32">
        <w:rPr>
          <w:rFonts w:ascii="Verdana" w:hAnsi="Verdana"/>
          <w:sz w:val="18"/>
          <w:szCs w:val="18"/>
        </w:rPr>
        <w:t xml:space="preserve">te beantwoorden. </w:t>
      </w:r>
    </w:p>
    <w:p w14:paraId="264C6936" w14:textId="178F8306" w:rsidR="00EA5919" w:rsidRDefault="00EA5919" w:rsidP="00EA5919">
      <w:pPr>
        <w:pStyle w:val="Kop2"/>
        <w:keepLines/>
        <w:widowControl/>
        <w:numPr>
          <w:ilvl w:val="1"/>
          <w:numId w:val="4"/>
        </w:numPr>
        <w:spacing w:before="0" w:after="0" w:line="276" w:lineRule="auto"/>
        <w:contextualSpacing w:val="0"/>
        <w:rPr>
          <w:rFonts w:ascii="Verdana" w:hAnsi="Verdana"/>
          <w:sz w:val="18"/>
          <w:szCs w:val="18"/>
        </w:rPr>
      </w:pPr>
      <w:bookmarkStart w:id="8" w:name="_Toc115247163"/>
      <w:r>
        <w:rPr>
          <w:rFonts w:ascii="Verdana" w:hAnsi="Verdana"/>
          <w:sz w:val="18"/>
          <w:szCs w:val="18"/>
        </w:rPr>
        <w:t>Aanbestedende dienst</w:t>
      </w:r>
      <w:bookmarkEnd w:id="8"/>
    </w:p>
    <w:p w14:paraId="52ADA7BE" w14:textId="40C63DF9" w:rsidR="009721D4" w:rsidRDefault="009721D4" w:rsidP="009721D4">
      <w:pPr>
        <w:spacing w:after="0"/>
        <w:rPr>
          <w:rFonts w:ascii="Verdana" w:eastAsia="Calibri" w:hAnsi="Verdana" w:cs="BAFCC A+ Univers"/>
          <w:color w:val="000000"/>
          <w:spacing w:val="5"/>
          <w:sz w:val="18"/>
          <w:szCs w:val="18"/>
        </w:rPr>
      </w:pPr>
      <w:bookmarkStart w:id="9" w:name="_Toc327916481"/>
      <w:bookmarkStart w:id="10" w:name="_Toc396903877"/>
      <w:bookmarkStart w:id="11" w:name="_Toc454967089"/>
      <w:r w:rsidRPr="009721D4">
        <w:rPr>
          <w:rFonts w:ascii="Verdana" w:hAnsi="Verdana"/>
          <w:sz w:val="18"/>
          <w:szCs w:val="18"/>
        </w:rPr>
        <w:t xml:space="preserve">Het ministerie van Financiën </w:t>
      </w:r>
      <w:r w:rsidRPr="009721D4">
        <w:rPr>
          <w:rFonts w:ascii="Verdana" w:eastAsia="Calibri" w:hAnsi="Verdana" w:cs="BAFCC A+ Univers"/>
          <w:color w:val="000000"/>
          <w:spacing w:val="5"/>
          <w:sz w:val="18"/>
          <w:szCs w:val="18"/>
        </w:rPr>
        <w:t>is portefeuillehouder voor de categorie Vakkennis &amp; Persoonlijke Ontwikkeling (V</w:t>
      </w:r>
      <w:r w:rsidR="00E34FB7">
        <w:rPr>
          <w:rFonts w:ascii="Verdana" w:eastAsia="Calibri" w:hAnsi="Verdana" w:cs="BAFCC A+ Univers"/>
          <w:color w:val="000000"/>
          <w:spacing w:val="5"/>
          <w:sz w:val="18"/>
          <w:szCs w:val="18"/>
        </w:rPr>
        <w:t>&amp;</w:t>
      </w:r>
      <w:r w:rsidRPr="009721D4">
        <w:rPr>
          <w:rFonts w:ascii="Verdana" w:eastAsia="Calibri" w:hAnsi="Verdana" w:cs="BAFCC A+ Univers"/>
          <w:color w:val="000000"/>
          <w:spacing w:val="5"/>
          <w:sz w:val="18"/>
          <w:szCs w:val="18"/>
        </w:rPr>
        <w:t>PO) die als opdrachtgever voor d</w:t>
      </w:r>
      <w:r w:rsidR="00E34FB7">
        <w:rPr>
          <w:rFonts w:ascii="Verdana" w:eastAsia="Calibri" w:hAnsi="Verdana" w:cs="BAFCC A+ Univers"/>
          <w:color w:val="000000"/>
          <w:spacing w:val="5"/>
          <w:sz w:val="18"/>
          <w:szCs w:val="18"/>
        </w:rPr>
        <w:t xml:space="preserve">eze aanbesteding fungeert. Het </w:t>
      </w:r>
      <w:proofErr w:type="spellStart"/>
      <w:r w:rsidR="00E34FB7">
        <w:rPr>
          <w:rFonts w:ascii="Verdana" w:eastAsia="Calibri" w:hAnsi="Verdana" w:cs="BAFCC A+ Univers"/>
          <w:color w:val="000000"/>
          <w:spacing w:val="5"/>
          <w:sz w:val="18"/>
          <w:szCs w:val="18"/>
        </w:rPr>
        <w:t>I</w:t>
      </w:r>
      <w:r w:rsidRPr="009721D4">
        <w:rPr>
          <w:rFonts w:ascii="Verdana" w:eastAsia="Calibri" w:hAnsi="Verdana" w:cs="BAFCC A+ Univers"/>
          <w:color w:val="000000"/>
          <w:spacing w:val="5"/>
          <w:sz w:val="18"/>
          <w:szCs w:val="18"/>
        </w:rPr>
        <w:t>nkoopuitvoeringscentrum</w:t>
      </w:r>
      <w:proofErr w:type="spellEnd"/>
      <w:r w:rsidRPr="009721D4">
        <w:rPr>
          <w:rFonts w:ascii="Verdana" w:eastAsia="Calibri" w:hAnsi="Verdana" w:cs="BAFCC A+ Univers"/>
          <w:color w:val="000000"/>
          <w:spacing w:val="5"/>
          <w:sz w:val="18"/>
          <w:szCs w:val="18"/>
        </w:rPr>
        <w:t xml:space="preserve"> Belastingdienst (IUC Belastingdienst) is onderdeel van de Shared Service Organisatie, Centrum voor facilitaire dienstverlening (SSO CFD). </w:t>
      </w:r>
    </w:p>
    <w:p w14:paraId="32599E39" w14:textId="77777777" w:rsidR="009721D4" w:rsidRPr="009721D4" w:rsidRDefault="009721D4" w:rsidP="009721D4">
      <w:pPr>
        <w:spacing w:after="0"/>
        <w:rPr>
          <w:rFonts w:ascii="Verdana" w:eastAsia="Calibri" w:hAnsi="Verdana" w:cs="BAFCC A+ Univers"/>
          <w:color w:val="000000"/>
          <w:spacing w:val="5"/>
          <w:sz w:val="18"/>
          <w:szCs w:val="18"/>
        </w:rPr>
      </w:pPr>
    </w:p>
    <w:p w14:paraId="6B08F518" w14:textId="697F69FE" w:rsidR="009721D4" w:rsidRPr="009721D4" w:rsidRDefault="009721D4" w:rsidP="009721D4">
      <w:pPr>
        <w:spacing w:after="0"/>
        <w:rPr>
          <w:rFonts w:ascii="Verdana" w:eastAsia="Calibri" w:hAnsi="Verdana" w:cs="BAFCC A+ Univers"/>
          <w:color w:val="000000"/>
          <w:spacing w:val="5"/>
          <w:sz w:val="18"/>
          <w:szCs w:val="18"/>
        </w:rPr>
      </w:pPr>
      <w:r w:rsidRPr="009721D4">
        <w:rPr>
          <w:rFonts w:ascii="Verdana" w:hAnsi="Verdana"/>
          <w:sz w:val="18"/>
          <w:szCs w:val="18"/>
        </w:rPr>
        <w:t xml:space="preserve">De Rijksoverheid heeft voor </w:t>
      </w:r>
      <w:r w:rsidR="00E34FB7">
        <w:rPr>
          <w:rFonts w:ascii="Verdana" w:hAnsi="Verdana"/>
          <w:sz w:val="18"/>
          <w:szCs w:val="18"/>
        </w:rPr>
        <w:t xml:space="preserve">de </w:t>
      </w:r>
      <w:r w:rsidRPr="009721D4">
        <w:rPr>
          <w:rFonts w:ascii="Verdana" w:hAnsi="Verdana"/>
          <w:sz w:val="18"/>
          <w:szCs w:val="18"/>
        </w:rPr>
        <w:t xml:space="preserve">vele producten en diensten die ze inkoopt categoriemanagement ingesteld. Voor elke </w:t>
      </w:r>
      <w:proofErr w:type="spellStart"/>
      <w:r w:rsidR="00E34FB7">
        <w:rPr>
          <w:rFonts w:ascii="Verdana" w:hAnsi="Verdana"/>
          <w:sz w:val="18"/>
          <w:szCs w:val="18"/>
        </w:rPr>
        <w:t>rijksinkoop</w:t>
      </w:r>
      <w:r w:rsidRPr="009721D4">
        <w:rPr>
          <w:rFonts w:ascii="Verdana" w:hAnsi="Verdana"/>
          <w:sz w:val="18"/>
          <w:szCs w:val="18"/>
        </w:rPr>
        <w:t>categorie</w:t>
      </w:r>
      <w:proofErr w:type="spellEnd"/>
      <w:r w:rsidRPr="009721D4">
        <w:rPr>
          <w:rFonts w:ascii="Verdana" w:hAnsi="Verdana"/>
          <w:sz w:val="18"/>
          <w:szCs w:val="18"/>
        </w:rPr>
        <w:t xml:space="preserve"> is één van haar </w:t>
      </w:r>
      <w:proofErr w:type="spellStart"/>
      <w:r w:rsidRPr="009721D4">
        <w:rPr>
          <w:rFonts w:ascii="Verdana" w:hAnsi="Verdana"/>
          <w:sz w:val="18"/>
          <w:szCs w:val="18"/>
        </w:rPr>
        <w:t>IUC’s</w:t>
      </w:r>
      <w:proofErr w:type="spellEnd"/>
      <w:r w:rsidRPr="009721D4">
        <w:rPr>
          <w:rFonts w:ascii="Verdana" w:hAnsi="Verdana"/>
          <w:sz w:val="18"/>
          <w:szCs w:val="18"/>
        </w:rPr>
        <w:t xml:space="preserve"> aangewezen om de inkoop v</w:t>
      </w:r>
      <w:r w:rsidR="00E34FB7">
        <w:rPr>
          <w:rFonts w:ascii="Verdana" w:hAnsi="Verdana"/>
          <w:sz w:val="18"/>
          <w:szCs w:val="18"/>
        </w:rPr>
        <w:t>oor die categorie te verzorgen.</w:t>
      </w:r>
    </w:p>
    <w:p w14:paraId="35A4F06F" w14:textId="77777777" w:rsidR="008B350B" w:rsidRPr="00EE70C9" w:rsidRDefault="008B350B" w:rsidP="00BA1E52">
      <w:pPr>
        <w:pStyle w:val="Kop2"/>
        <w:keepLines/>
        <w:widowControl/>
        <w:spacing w:before="0" w:after="0" w:line="276" w:lineRule="auto"/>
        <w:contextualSpacing w:val="0"/>
        <w:rPr>
          <w:rFonts w:ascii="Verdana" w:hAnsi="Verdana"/>
          <w:sz w:val="18"/>
          <w:szCs w:val="18"/>
        </w:rPr>
      </w:pPr>
      <w:bookmarkStart w:id="12" w:name="_Toc54787219"/>
    </w:p>
    <w:p w14:paraId="7D10B020" w14:textId="530BE598" w:rsidR="00541DA8" w:rsidRPr="00EE70C9" w:rsidRDefault="00541DA8" w:rsidP="00CF2D32">
      <w:pPr>
        <w:pStyle w:val="Kop2"/>
        <w:keepLines/>
        <w:widowControl/>
        <w:numPr>
          <w:ilvl w:val="1"/>
          <w:numId w:val="4"/>
        </w:numPr>
        <w:spacing w:before="0" w:after="0" w:line="276" w:lineRule="auto"/>
        <w:contextualSpacing w:val="0"/>
        <w:rPr>
          <w:rFonts w:ascii="Verdana" w:hAnsi="Verdana"/>
          <w:sz w:val="18"/>
          <w:szCs w:val="18"/>
        </w:rPr>
      </w:pPr>
      <w:bookmarkStart w:id="13" w:name="_Toc115247164"/>
      <w:r w:rsidRPr="00EE70C9">
        <w:rPr>
          <w:rFonts w:ascii="Verdana" w:hAnsi="Verdana"/>
          <w:sz w:val="18"/>
          <w:szCs w:val="18"/>
        </w:rPr>
        <w:t>Categoriemanagement</w:t>
      </w:r>
      <w:bookmarkEnd w:id="12"/>
      <w:r w:rsidR="00665620" w:rsidRPr="00EE70C9">
        <w:rPr>
          <w:rFonts w:ascii="Verdana" w:hAnsi="Verdana"/>
          <w:sz w:val="18"/>
          <w:szCs w:val="18"/>
        </w:rPr>
        <w:t xml:space="preserve"> </w:t>
      </w:r>
      <w:r w:rsidR="00BA1E52">
        <w:rPr>
          <w:rFonts w:ascii="Verdana" w:hAnsi="Verdana"/>
          <w:sz w:val="18"/>
          <w:szCs w:val="18"/>
        </w:rPr>
        <w:t>Vakkennis &amp; Persoonlijke Ontwikkeling (V</w:t>
      </w:r>
      <w:r w:rsidR="00696AC6">
        <w:rPr>
          <w:rFonts w:ascii="Verdana" w:hAnsi="Verdana"/>
          <w:sz w:val="18"/>
          <w:szCs w:val="18"/>
        </w:rPr>
        <w:t>&amp;</w:t>
      </w:r>
      <w:r w:rsidR="00BA1E52">
        <w:rPr>
          <w:rFonts w:ascii="Verdana" w:hAnsi="Verdana"/>
          <w:sz w:val="18"/>
          <w:szCs w:val="18"/>
        </w:rPr>
        <w:t>PO)</w:t>
      </w:r>
      <w:bookmarkEnd w:id="13"/>
    </w:p>
    <w:p w14:paraId="7B341FBC" w14:textId="0F53B2EF" w:rsidR="001D4508" w:rsidRPr="00842009" w:rsidRDefault="009C379F" w:rsidP="00CF2D32">
      <w:pPr>
        <w:rPr>
          <w:rFonts w:ascii="Verdana" w:hAnsi="Verdana"/>
          <w:sz w:val="18"/>
          <w:szCs w:val="18"/>
        </w:rPr>
      </w:pPr>
      <w:bookmarkStart w:id="14" w:name="_Toc454967071"/>
      <w:r w:rsidRPr="00EE70C9">
        <w:rPr>
          <w:rFonts w:ascii="Verdana" w:hAnsi="Verdana"/>
          <w:sz w:val="18"/>
          <w:szCs w:val="18"/>
        </w:rPr>
        <w:t xml:space="preserve">Categoriemanagement </w:t>
      </w:r>
      <w:r w:rsidR="00C463A1" w:rsidRPr="00EE70C9">
        <w:rPr>
          <w:rFonts w:ascii="Verdana" w:hAnsi="Verdana"/>
          <w:sz w:val="18"/>
          <w:szCs w:val="18"/>
        </w:rPr>
        <w:t>binnen de Rijksoverheid</w:t>
      </w:r>
      <w:r w:rsidRPr="00EE70C9">
        <w:rPr>
          <w:rFonts w:ascii="Verdana" w:hAnsi="Verdana"/>
          <w:sz w:val="18"/>
          <w:szCs w:val="18"/>
        </w:rPr>
        <w:t xml:space="preserve"> betekent dat ministeries niet alleen voor zichzelf inkopen, maar per productgroep (of dienst) hun inkopen bundelen en deze opdrachten voor elkaar inkopen. Door deze specialisatie bouwt </w:t>
      </w:r>
      <w:r w:rsidR="00C463A1" w:rsidRPr="00EE70C9">
        <w:rPr>
          <w:rFonts w:ascii="Verdana" w:hAnsi="Verdana"/>
          <w:sz w:val="18"/>
          <w:szCs w:val="18"/>
        </w:rPr>
        <w:t xml:space="preserve">de </w:t>
      </w:r>
      <w:r w:rsidRPr="00EE70C9">
        <w:rPr>
          <w:rFonts w:ascii="Verdana" w:hAnsi="Verdana"/>
          <w:sz w:val="18"/>
          <w:szCs w:val="18"/>
        </w:rPr>
        <w:t>Rijk</w:t>
      </w:r>
      <w:r w:rsidR="00C463A1" w:rsidRPr="00EE70C9">
        <w:rPr>
          <w:rFonts w:ascii="Verdana" w:hAnsi="Verdana"/>
          <w:sz w:val="18"/>
          <w:szCs w:val="18"/>
        </w:rPr>
        <w:t>soverheid</w:t>
      </w:r>
      <w:r w:rsidRPr="00EE70C9">
        <w:rPr>
          <w:rFonts w:ascii="Verdana" w:hAnsi="Verdana"/>
          <w:sz w:val="18"/>
          <w:szCs w:val="18"/>
        </w:rPr>
        <w:t xml:space="preserve"> marktkennis en expertise op en neemt de kwaliteit van het inkopen toe. Het bundelen van de vraag en marktkennis zorgen ook voor een betere inkooppositie op de markt en een verlaging van de administratieve lasten voor de </w:t>
      </w:r>
      <w:r w:rsidRPr="00842009">
        <w:rPr>
          <w:rFonts w:ascii="Verdana" w:hAnsi="Verdana"/>
          <w:sz w:val="18"/>
          <w:szCs w:val="18"/>
        </w:rPr>
        <w:t xml:space="preserve">leveranciers. Ook hebben </w:t>
      </w:r>
      <w:r w:rsidR="00C463A1" w:rsidRPr="00842009">
        <w:rPr>
          <w:rFonts w:ascii="Verdana" w:hAnsi="Verdana"/>
          <w:sz w:val="18"/>
          <w:szCs w:val="18"/>
        </w:rPr>
        <w:t xml:space="preserve">(potentiële) </w:t>
      </w:r>
      <w:r w:rsidRPr="00842009">
        <w:rPr>
          <w:rFonts w:ascii="Verdana" w:hAnsi="Verdana"/>
          <w:sz w:val="18"/>
          <w:szCs w:val="18"/>
        </w:rPr>
        <w:t xml:space="preserve">leveranciers beter zicht op de </w:t>
      </w:r>
      <w:r w:rsidR="009B0450">
        <w:rPr>
          <w:rFonts w:ascii="Verdana" w:hAnsi="Verdana"/>
          <w:sz w:val="18"/>
          <w:szCs w:val="18"/>
        </w:rPr>
        <w:t xml:space="preserve">inkoopbehoefte </w:t>
      </w:r>
      <w:r w:rsidRPr="00842009">
        <w:rPr>
          <w:rFonts w:ascii="Verdana" w:hAnsi="Verdana"/>
          <w:sz w:val="18"/>
          <w:szCs w:val="18"/>
        </w:rPr>
        <w:t xml:space="preserve">van </w:t>
      </w:r>
      <w:r w:rsidR="00C463A1" w:rsidRPr="00842009">
        <w:rPr>
          <w:rFonts w:ascii="Verdana" w:hAnsi="Verdana"/>
          <w:sz w:val="18"/>
          <w:szCs w:val="18"/>
        </w:rPr>
        <w:t xml:space="preserve">de </w:t>
      </w:r>
      <w:r w:rsidRPr="00842009">
        <w:rPr>
          <w:rFonts w:ascii="Verdana" w:hAnsi="Verdana"/>
          <w:sz w:val="18"/>
          <w:szCs w:val="18"/>
        </w:rPr>
        <w:t>Rijk</w:t>
      </w:r>
      <w:r w:rsidR="00C463A1" w:rsidRPr="00842009">
        <w:rPr>
          <w:rFonts w:ascii="Verdana" w:hAnsi="Verdana"/>
          <w:sz w:val="18"/>
          <w:szCs w:val="18"/>
        </w:rPr>
        <w:t>soverheid</w:t>
      </w:r>
      <w:r w:rsidRPr="00842009">
        <w:rPr>
          <w:rFonts w:ascii="Verdana" w:hAnsi="Verdana"/>
          <w:sz w:val="18"/>
          <w:szCs w:val="18"/>
        </w:rPr>
        <w:t xml:space="preserve"> en </w:t>
      </w:r>
      <w:r w:rsidR="009B0450">
        <w:rPr>
          <w:rFonts w:ascii="Verdana" w:hAnsi="Verdana"/>
          <w:sz w:val="18"/>
          <w:szCs w:val="18"/>
        </w:rPr>
        <w:t xml:space="preserve">hebben </w:t>
      </w:r>
      <w:r w:rsidRPr="00842009">
        <w:rPr>
          <w:rFonts w:ascii="Verdana" w:hAnsi="Verdana"/>
          <w:sz w:val="18"/>
          <w:szCs w:val="18"/>
        </w:rPr>
        <w:t xml:space="preserve">te maken met minder aanspreekpunten. Het belangrijkste kenmerk van categoriemanagement is het ontwikkelen van een visie op de levenscyclus van het product of dienst en daarbij passende inkoopstrategie. </w:t>
      </w:r>
    </w:p>
    <w:p w14:paraId="783665CF" w14:textId="2C87EAF5" w:rsidR="00383716" w:rsidRPr="00842009" w:rsidRDefault="009C379F" w:rsidP="00CF2D32">
      <w:pPr>
        <w:rPr>
          <w:rFonts w:ascii="Verdana" w:hAnsi="Verdana"/>
          <w:sz w:val="18"/>
          <w:szCs w:val="18"/>
        </w:rPr>
      </w:pPr>
      <w:r w:rsidRPr="00842009">
        <w:rPr>
          <w:rFonts w:ascii="Verdana" w:hAnsi="Verdana"/>
          <w:sz w:val="18"/>
          <w:szCs w:val="18"/>
        </w:rPr>
        <w:t xml:space="preserve">Inkopen met Impact is de inkoopstandaard </w:t>
      </w:r>
      <w:r w:rsidR="00C463A1" w:rsidRPr="00842009">
        <w:rPr>
          <w:rFonts w:ascii="Verdana" w:hAnsi="Verdana"/>
          <w:sz w:val="18"/>
          <w:szCs w:val="18"/>
        </w:rPr>
        <w:t xml:space="preserve">binnen de Rijksoverheid. Dit </w:t>
      </w:r>
      <w:r w:rsidRPr="00842009">
        <w:rPr>
          <w:rFonts w:ascii="Verdana" w:hAnsi="Verdana"/>
          <w:sz w:val="18"/>
          <w:szCs w:val="18"/>
        </w:rPr>
        <w:t xml:space="preserve">betekent dat duurzaam, sociaal en innovatief inkopen het nieuwe normaal is binnen de </w:t>
      </w:r>
      <w:proofErr w:type="spellStart"/>
      <w:r w:rsidRPr="00842009">
        <w:rPr>
          <w:rFonts w:ascii="Verdana" w:hAnsi="Verdana"/>
          <w:sz w:val="18"/>
          <w:szCs w:val="18"/>
        </w:rPr>
        <w:t>Rijksbrede</w:t>
      </w:r>
      <w:proofErr w:type="spellEnd"/>
      <w:r w:rsidRPr="00842009">
        <w:rPr>
          <w:rFonts w:ascii="Verdana" w:hAnsi="Verdana"/>
          <w:sz w:val="18"/>
          <w:szCs w:val="18"/>
        </w:rPr>
        <w:t xml:space="preserve"> inkoop. Meer informatie met betrekking tot de </w:t>
      </w:r>
      <w:proofErr w:type="spellStart"/>
      <w:r w:rsidRPr="00842009">
        <w:rPr>
          <w:rFonts w:ascii="Verdana" w:hAnsi="Verdana"/>
          <w:sz w:val="18"/>
          <w:szCs w:val="18"/>
        </w:rPr>
        <w:t>Rijksbrede</w:t>
      </w:r>
      <w:proofErr w:type="spellEnd"/>
      <w:r w:rsidRPr="00842009">
        <w:rPr>
          <w:rFonts w:ascii="Verdana" w:hAnsi="Verdana"/>
          <w:sz w:val="18"/>
          <w:szCs w:val="18"/>
        </w:rPr>
        <w:t xml:space="preserve"> inkoopstrategie ‘Inkopen met impact’ vindt u </w:t>
      </w:r>
      <w:hyperlink r:id="rId9" w:history="1">
        <w:r w:rsidRPr="00842009">
          <w:rPr>
            <w:rStyle w:val="Hyperlink"/>
            <w:rFonts w:ascii="Verdana" w:hAnsi="Verdana"/>
            <w:sz w:val="18"/>
            <w:szCs w:val="18"/>
          </w:rPr>
          <w:t>hier</w:t>
        </w:r>
      </w:hyperlink>
      <w:r w:rsidRPr="00842009">
        <w:rPr>
          <w:rFonts w:ascii="Verdana" w:hAnsi="Verdana"/>
          <w:sz w:val="18"/>
          <w:szCs w:val="18"/>
        </w:rPr>
        <w:t>.</w:t>
      </w:r>
    </w:p>
    <w:p w14:paraId="156B243D" w14:textId="3C9B315A" w:rsidR="00842009" w:rsidRPr="00842009" w:rsidRDefault="00456D43" w:rsidP="00842009">
      <w:pPr>
        <w:rPr>
          <w:rFonts w:ascii="Verdana" w:hAnsi="Verdana"/>
          <w:sz w:val="18"/>
          <w:szCs w:val="18"/>
        </w:rPr>
      </w:pPr>
      <w:r w:rsidRPr="00842009">
        <w:rPr>
          <w:rFonts w:ascii="Verdana" w:hAnsi="Verdana"/>
          <w:sz w:val="18"/>
          <w:szCs w:val="18"/>
        </w:rPr>
        <w:t>De Rijksoverheid bestaat uit zo’n 140 organisaties, variërend van kerndepartementen (ministeries), uitvoerings- en handhavingsorganisaties, zelfstandige bestuursorganen (ZBO) en de hoge colleges van staat.</w:t>
      </w:r>
      <w:r w:rsidR="00842009">
        <w:rPr>
          <w:rFonts w:ascii="Verdana" w:hAnsi="Verdana"/>
          <w:sz w:val="18"/>
          <w:szCs w:val="18"/>
        </w:rPr>
        <w:t xml:space="preserve"> </w:t>
      </w:r>
      <w:r w:rsidR="00842009" w:rsidRPr="00842009">
        <w:rPr>
          <w:rFonts w:ascii="Verdana" w:hAnsi="Verdana"/>
          <w:sz w:val="18"/>
          <w:szCs w:val="18"/>
        </w:rPr>
        <w:t>Categoriemanagement V&amp;PO onderhoudt de contacten met alle deelnemende organisaties, adviseert hen, regisseert implementatie, acteert als interne helpdesk, initieert verbeteringen in de procesvoering en verzorgt de informatievoorziening. Daarnaast fungeert Categoriemanagement V&amp;PO als intermediair tussen de opdrachtnemer(s) en deelnemende organisaties.</w:t>
      </w:r>
    </w:p>
    <w:p w14:paraId="2C488F0A" w14:textId="2AB3B958" w:rsidR="00940A60" w:rsidRPr="00842009" w:rsidRDefault="00696AC6" w:rsidP="00696AC6">
      <w:pPr>
        <w:spacing w:after="0" w:line="240" w:lineRule="atLeast"/>
        <w:rPr>
          <w:rFonts w:ascii="Verdana" w:hAnsi="Verdana"/>
          <w:sz w:val="18"/>
          <w:szCs w:val="18"/>
        </w:rPr>
      </w:pPr>
      <w:r w:rsidRPr="00842009">
        <w:rPr>
          <w:rFonts w:ascii="Verdana" w:hAnsi="Verdana"/>
          <w:bCs/>
          <w:sz w:val="18"/>
          <w:szCs w:val="18"/>
        </w:rPr>
        <w:t xml:space="preserve">Eén van de doelstellingen van de </w:t>
      </w:r>
      <w:r w:rsidR="00940A60" w:rsidRPr="00842009">
        <w:rPr>
          <w:rFonts w:ascii="Verdana" w:hAnsi="Verdana"/>
          <w:sz w:val="18"/>
          <w:szCs w:val="18"/>
        </w:rPr>
        <w:t>c</w:t>
      </w:r>
      <w:r w:rsidRPr="00842009">
        <w:rPr>
          <w:rFonts w:ascii="Verdana" w:hAnsi="Verdana"/>
          <w:sz w:val="18"/>
          <w:szCs w:val="18"/>
        </w:rPr>
        <w:t xml:space="preserve">ategorie V&amp;PO is om actief relevante vakkennis en informatie bij de juiste persoon op het juiste moment aan te bieden tegen zo min mogelijk kosten en met het grootst mogelijke gebruiksgemak. </w:t>
      </w:r>
    </w:p>
    <w:p w14:paraId="153F505A" w14:textId="77777777" w:rsidR="00940A60" w:rsidRPr="00842009" w:rsidRDefault="00940A60" w:rsidP="00696AC6">
      <w:pPr>
        <w:spacing w:after="0" w:line="240" w:lineRule="atLeast"/>
        <w:rPr>
          <w:rFonts w:ascii="Verdana" w:hAnsi="Verdana"/>
          <w:sz w:val="18"/>
          <w:szCs w:val="18"/>
        </w:rPr>
      </w:pPr>
    </w:p>
    <w:p w14:paraId="47A98F65" w14:textId="7473DE88" w:rsidR="00696AC6" w:rsidRPr="00940A60" w:rsidRDefault="00696AC6" w:rsidP="00696AC6">
      <w:pPr>
        <w:spacing w:after="0" w:line="240" w:lineRule="atLeast"/>
        <w:rPr>
          <w:rFonts w:ascii="Verdana" w:hAnsi="Verdana"/>
          <w:sz w:val="18"/>
          <w:szCs w:val="18"/>
        </w:rPr>
      </w:pPr>
      <w:r w:rsidRPr="00842009">
        <w:rPr>
          <w:rFonts w:ascii="Verdana" w:hAnsi="Verdana"/>
          <w:sz w:val="18"/>
          <w:szCs w:val="18"/>
        </w:rPr>
        <w:t xml:space="preserve">Binnen het thema vakkennis omvat de scope onder andere alle door het Rijk ingekochte informatieproducten en –bestanden die nodig zijn voor het functioneren van de </w:t>
      </w:r>
      <w:r w:rsidR="00940A60" w:rsidRPr="00842009">
        <w:rPr>
          <w:rFonts w:ascii="Verdana" w:hAnsi="Verdana"/>
          <w:sz w:val="18"/>
          <w:szCs w:val="18"/>
        </w:rPr>
        <w:t>R</w:t>
      </w:r>
      <w:r w:rsidRPr="00842009">
        <w:rPr>
          <w:rFonts w:ascii="Verdana" w:hAnsi="Verdana"/>
          <w:sz w:val="18"/>
          <w:szCs w:val="18"/>
        </w:rPr>
        <w:t>ijksoverheid, in de vorm van boeken, tijdschriften, kranten, databanken, en andere media, zowel op papier (folio) als digitaal.</w:t>
      </w:r>
    </w:p>
    <w:p w14:paraId="4EEEE68A" w14:textId="77777777" w:rsidR="00696AC6" w:rsidRPr="00940A60" w:rsidRDefault="00696AC6" w:rsidP="00696AC6">
      <w:pPr>
        <w:spacing w:after="0" w:line="240" w:lineRule="atLeast"/>
        <w:rPr>
          <w:rFonts w:ascii="Verdana" w:hAnsi="Verdana"/>
          <w:sz w:val="18"/>
          <w:szCs w:val="18"/>
        </w:rPr>
      </w:pPr>
    </w:p>
    <w:p w14:paraId="45EF85AD" w14:textId="299CB5F6" w:rsidR="00B569EC" w:rsidRDefault="00B569EC" w:rsidP="00CF2D32">
      <w:pPr>
        <w:rPr>
          <w:rFonts w:ascii="Verdana" w:hAnsi="Verdana"/>
          <w:b/>
          <w:sz w:val="18"/>
          <w:szCs w:val="18"/>
        </w:rPr>
      </w:pPr>
    </w:p>
    <w:p w14:paraId="155C290D" w14:textId="77777777" w:rsidR="0079434E" w:rsidRDefault="0079434E" w:rsidP="00CF2D32">
      <w:pPr>
        <w:rPr>
          <w:rFonts w:ascii="Verdana" w:hAnsi="Verdana"/>
          <w:b/>
          <w:sz w:val="18"/>
          <w:szCs w:val="18"/>
        </w:rPr>
      </w:pPr>
    </w:p>
    <w:p w14:paraId="15FD99AF" w14:textId="4D33FEA5" w:rsidR="0009718F" w:rsidRDefault="0009718F">
      <w:pPr>
        <w:rPr>
          <w:rFonts w:ascii="Verdana" w:hAnsi="Verdana"/>
          <w:b/>
          <w:sz w:val="18"/>
          <w:szCs w:val="18"/>
        </w:rPr>
      </w:pPr>
      <w:r>
        <w:rPr>
          <w:rFonts w:ascii="Verdana" w:hAnsi="Verdana"/>
          <w:b/>
          <w:sz w:val="18"/>
          <w:szCs w:val="18"/>
        </w:rPr>
        <w:br w:type="page"/>
      </w:r>
    </w:p>
    <w:p w14:paraId="2FC4A5A7" w14:textId="7D4CF6A5" w:rsidR="0081653C" w:rsidRPr="009F2142" w:rsidRDefault="00BF3CA2" w:rsidP="00CF2D32">
      <w:pPr>
        <w:pStyle w:val="Kop1"/>
        <w:numPr>
          <w:ilvl w:val="0"/>
          <w:numId w:val="4"/>
        </w:numPr>
        <w:rPr>
          <w:sz w:val="24"/>
          <w:szCs w:val="24"/>
        </w:rPr>
      </w:pPr>
      <w:bookmarkStart w:id="15" w:name="_Toc115247165"/>
      <w:r w:rsidRPr="009F2142">
        <w:rPr>
          <w:sz w:val="24"/>
          <w:szCs w:val="24"/>
        </w:rPr>
        <w:lastRenderedPageBreak/>
        <w:t>De marktconsultatie</w:t>
      </w:r>
      <w:bookmarkEnd w:id="15"/>
    </w:p>
    <w:p w14:paraId="5F7F58E8" w14:textId="7D950C0D" w:rsidR="00D43E03" w:rsidRPr="00CF2D32" w:rsidRDefault="00D43E03" w:rsidP="003E307C">
      <w:pPr>
        <w:spacing w:after="0"/>
        <w:rPr>
          <w:rFonts w:ascii="Verdana" w:hAnsi="Verdana"/>
        </w:rPr>
      </w:pPr>
    </w:p>
    <w:p w14:paraId="09840EBA" w14:textId="2A35B38A" w:rsidR="00EA5919" w:rsidRDefault="00EA5919" w:rsidP="00CF2D32">
      <w:pPr>
        <w:pStyle w:val="Kop2"/>
        <w:keepLines/>
        <w:widowControl/>
        <w:numPr>
          <w:ilvl w:val="1"/>
          <w:numId w:val="4"/>
        </w:numPr>
        <w:spacing w:before="0" w:after="0" w:line="276" w:lineRule="auto"/>
        <w:contextualSpacing w:val="0"/>
        <w:rPr>
          <w:rFonts w:ascii="Verdana" w:hAnsi="Verdana"/>
          <w:sz w:val="18"/>
          <w:szCs w:val="18"/>
        </w:rPr>
      </w:pPr>
      <w:bookmarkStart w:id="16" w:name="_Toc479888776"/>
      <w:bookmarkStart w:id="17" w:name="_Toc479888889"/>
      <w:bookmarkStart w:id="18" w:name="_Toc482189614"/>
      <w:bookmarkStart w:id="19" w:name="_Toc482191066"/>
      <w:bookmarkStart w:id="20" w:name="_Toc482192366"/>
      <w:bookmarkStart w:id="21" w:name="_Toc482192452"/>
      <w:bookmarkStart w:id="22" w:name="_Toc482192484"/>
      <w:bookmarkStart w:id="23" w:name="_Toc482822616"/>
      <w:bookmarkStart w:id="24" w:name="_Toc484033258"/>
      <w:bookmarkStart w:id="25" w:name="_Toc503341532"/>
      <w:bookmarkStart w:id="26" w:name="_Toc454967073"/>
      <w:bookmarkStart w:id="27" w:name="_Toc327276303"/>
      <w:bookmarkStart w:id="28" w:name="_Toc327916468"/>
      <w:bookmarkStart w:id="29" w:name="_Toc396903864"/>
      <w:bookmarkStart w:id="30" w:name="_Toc115247166"/>
      <w:bookmarkEnd w:id="14"/>
      <w:bookmarkEnd w:id="16"/>
      <w:bookmarkEnd w:id="17"/>
      <w:bookmarkEnd w:id="18"/>
      <w:bookmarkEnd w:id="19"/>
      <w:bookmarkEnd w:id="20"/>
      <w:bookmarkEnd w:id="21"/>
      <w:bookmarkEnd w:id="22"/>
      <w:bookmarkEnd w:id="23"/>
      <w:bookmarkEnd w:id="24"/>
      <w:bookmarkEnd w:id="25"/>
      <w:r>
        <w:rPr>
          <w:rFonts w:ascii="Verdana" w:hAnsi="Verdana"/>
          <w:sz w:val="18"/>
          <w:szCs w:val="18"/>
        </w:rPr>
        <w:t>Aanleiding</w:t>
      </w:r>
      <w:bookmarkEnd w:id="30"/>
    </w:p>
    <w:p w14:paraId="0BD79782" w14:textId="3317BAE3" w:rsidR="00C3271B" w:rsidRPr="00C3271B" w:rsidRDefault="00C3271B" w:rsidP="00C3271B">
      <w:pPr>
        <w:rPr>
          <w:rFonts w:ascii="Verdana" w:hAnsi="Verdana"/>
          <w:sz w:val="18"/>
          <w:szCs w:val="18"/>
        </w:rPr>
      </w:pPr>
      <w:r w:rsidRPr="00C3271B">
        <w:rPr>
          <w:rFonts w:ascii="Verdana" w:hAnsi="Verdana"/>
          <w:sz w:val="18"/>
          <w:szCs w:val="18"/>
        </w:rPr>
        <w:t xml:space="preserve">Aanbieders van digitale content (zoals uitgevers van vakinformatie) bieden veelal de mogelijkheid om hun content (databestanden, titels) via een </w:t>
      </w:r>
      <w:r w:rsidR="009721D4">
        <w:rPr>
          <w:rFonts w:ascii="Verdana" w:hAnsi="Verdana"/>
          <w:sz w:val="18"/>
          <w:szCs w:val="18"/>
        </w:rPr>
        <w:t xml:space="preserve">digitaal </w:t>
      </w:r>
      <w:r w:rsidRPr="00C3271B">
        <w:rPr>
          <w:rFonts w:ascii="Verdana" w:hAnsi="Verdana"/>
          <w:sz w:val="18"/>
          <w:szCs w:val="18"/>
        </w:rPr>
        <w:t xml:space="preserve">portaal toegankelijk te maken. Deze portalen bieden normaal gesproken geen relevante content van andere aanbieders. </w:t>
      </w:r>
    </w:p>
    <w:p w14:paraId="71BE7583" w14:textId="77777777" w:rsidR="00C3271B" w:rsidRPr="00C3271B" w:rsidRDefault="00C3271B" w:rsidP="00C3271B">
      <w:pPr>
        <w:rPr>
          <w:rFonts w:ascii="Verdana" w:hAnsi="Verdana"/>
          <w:sz w:val="18"/>
          <w:szCs w:val="18"/>
        </w:rPr>
      </w:pPr>
      <w:r w:rsidRPr="00C3271B">
        <w:rPr>
          <w:rFonts w:ascii="Verdana" w:hAnsi="Verdana"/>
          <w:sz w:val="18"/>
          <w:szCs w:val="18"/>
        </w:rPr>
        <w:t>De Rijksoverheid onderscheidt de volgende soorten content:</w:t>
      </w:r>
    </w:p>
    <w:p w14:paraId="32AF2784" w14:textId="097858A0" w:rsidR="00C3271B" w:rsidRPr="006E05D0" w:rsidRDefault="00C3271B" w:rsidP="006E05D0">
      <w:pPr>
        <w:pStyle w:val="Lijstalinea"/>
        <w:numPr>
          <w:ilvl w:val="0"/>
          <w:numId w:val="37"/>
        </w:numPr>
        <w:spacing w:after="0"/>
        <w:rPr>
          <w:rFonts w:ascii="Verdana" w:hAnsi="Verdana"/>
          <w:sz w:val="18"/>
          <w:szCs w:val="18"/>
        </w:rPr>
      </w:pPr>
      <w:r w:rsidRPr="006E05D0">
        <w:rPr>
          <w:rFonts w:ascii="Verdana" w:hAnsi="Verdana"/>
          <w:sz w:val="18"/>
          <w:szCs w:val="18"/>
        </w:rPr>
        <w:t xml:space="preserve">ingekochte </w:t>
      </w:r>
      <w:r w:rsidR="00EC7A28" w:rsidRPr="006E05D0">
        <w:rPr>
          <w:rFonts w:ascii="Verdana" w:hAnsi="Verdana"/>
          <w:sz w:val="18"/>
          <w:szCs w:val="18"/>
        </w:rPr>
        <w:t>auteursrechtelijk</w:t>
      </w:r>
      <w:r w:rsidR="00E34FB7">
        <w:rPr>
          <w:rFonts w:ascii="Verdana" w:hAnsi="Verdana"/>
          <w:sz w:val="18"/>
          <w:szCs w:val="18"/>
        </w:rPr>
        <w:t xml:space="preserve"> beschermde</w:t>
      </w:r>
      <w:r w:rsidR="00EC7A28" w:rsidRPr="006E05D0">
        <w:rPr>
          <w:rFonts w:ascii="Verdana" w:hAnsi="Verdana"/>
          <w:sz w:val="18"/>
          <w:szCs w:val="18"/>
        </w:rPr>
        <w:t xml:space="preserve"> (</w:t>
      </w:r>
      <w:r w:rsidRPr="006E05D0">
        <w:rPr>
          <w:rFonts w:ascii="Verdana" w:hAnsi="Verdana"/>
          <w:sz w:val="18"/>
          <w:szCs w:val="18"/>
        </w:rPr>
        <w:t>vak</w:t>
      </w:r>
      <w:r w:rsidR="00EC7A28" w:rsidRPr="006E05D0">
        <w:rPr>
          <w:rFonts w:ascii="Verdana" w:hAnsi="Verdana"/>
          <w:sz w:val="18"/>
          <w:szCs w:val="18"/>
        </w:rPr>
        <w:t>)</w:t>
      </w:r>
      <w:r w:rsidRPr="006E05D0">
        <w:rPr>
          <w:rFonts w:ascii="Verdana" w:hAnsi="Verdana"/>
          <w:sz w:val="18"/>
          <w:szCs w:val="18"/>
        </w:rPr>
        <w:t>informatie (b.v. juridische en fiscale content)</w:t>
      </w:r>
    </w:p>
    <w:p w14:paraId="048BAF6D" w14:textId="77777777" w:rsidR="00C3271B" w:rsidRPr="006E05D0" w:rsidRDefault="00C3271B" w:rsidP="006E05D0">
      <w:pPr>
        <w:pStyle w:val="Lijstalinea"/>
        <w:numPr>
          <w:ilvl w:val="0"/>
          <w:numId w:val="37"/>
        </w:numPr>
        <w:spacing w:after="0"/>
        <w:rPr>
          <w:rFonts w:ascii="Verdana" w:hAnsi="Verdana"/>
          <w:sz w:val="18"/>
          <w:szCs w:val="18"/>
        </w:rPr>
      </w:pPr>
      <w:r w:rsidRPr="006E05D0">
        <w:rPr>
          <w:rFonts w:ascii="Verdana" w:hAnsi="Verdana"/>
          <w:sz w:val="18"/>
          <w:szCs w:val="18"/>
        </w:rPr>
        <w:t>vrij beschikbare informatie (openbare bronnen als overheid.nl, rechtspraak.nl etc.)</w:t>
      </w:r>
    </w:p>
    <w:p w14:paraId="7DD58C1C" w14:textId="77777777" w:rsidR="00C3271B" w:rsidRPr="006E05D0" w:rsidRDefault="00C3271B" w:rsidP="006E05D0">
      <w:pPr>
        <w:pStyle w:val="Lijstalinea"/>
        <w:numPr>
          <w:ilvl w:val="0"/>
          <w:numId w:val="37"/>
        </w:numPr>
        <w:spacing w:after="0"/>
        <w:rPr>
          <w:rFonts w:ascii="Verdana" w:hAnsi="Verdana"/>
          <w:sz w:val="18"/>
          <w:szCs w:val="18"/>
        </w:rPr>
      </w:pPr>
      <w:r w:rsidRPr="006E05D0">
        <w:rPr>
          <w:rFonts w:ascii="Verdana" w:hAnsi="Verdana"/>
          <w:sz w:val="18"/>
          <w:szCs w:val="18"/>
        </w:rPr>
        <w:t xml:space="preserve">eigen (vak)informatie (b.v. kennisdocumenten van een Rijksoverheidsorganisatie). </w:t>
      </w:r>
    </w:p>
    <w:p w14:paraId="2E50E0A7" w14:textId="77777777" w:rsidR="006E05D0" w:rsidRDefault="006E05D0" w:rsidP="00C3271B">
      <w:pPr>
        <w:rPr>
          <w:rFonts w:ascii="Verdana" w:hAnsi="Verdana"/>
          <w:sz w:val="18"/>
          <w:szCs w:val="18"/>
        </w:rPr>
      </w:pPr>
    </w:p>
    <w:p w14:paraId="1DF486B5" w14:textId="763EF47F" w:rsidR="00E34FB7" w:rsidRDefault="00E34FB7" w:rsidP="00C3271B">
      <w:pPr>
        <w:rPr>
          <w:rFonts w:ascii="Verdana" w:hAnsi="Verdana"/>
          <w:sz w:val="18"/>
          <w:szCs w:val="18"/>
        </w:rPr>
      </w:pPr>
      <w:r>
        <w:rPr>
          <w:rFonts w:ascii="Verdana" w:hAnsi="Verdana"/>
          <w:sz w:val="18"/>
          <w:szCs w:val="18"/>
        </w:rPr>
        <w:t>Opmerking: Nieuws en nieuwsvoorziening zijn ook een soort content maar geen onderdeel van de scope van deze markconsultatie</w:t>
      </w:r>
      <w:r w:rsidR="00065646">
        <w:rPr>
          <w:rFonts w:ascii="Verdana" w:hAnsi="Verdana"/>
          <w:sz w:val="18"/>
          <w:szCs w:val="18"/>
        </w:rPr>
        <w:t>.</w:t>
      </w:r>
    </w:p>
    <w:p w14:paraId="5CBD8C71" w14:textId="2EE26DC8" w:rsidR="00C3271B" w:rsidRPr="00C3271B" w:rsidRDefault="00C3271B" w:rsidP="00C3271B">
      <w:pPr>
        <w:rPr>
          <w:rFonts w:ascii="Verdana" w:hAnsi="Verdana"/>
          <w:sz w:val="18"/>
          <w:szCs w:val="18"/>
        </w:rPr>
      </w:pPr>
      <w:r w:rsidRPr="00C3271B">
        <w:rPr>
          <w:rFonts w:ascii="Verdana" w:hAnsi="Verdana"/>
          <w:sz w:val="18"/>
          <w:szCs w:val="18"/>
        </w:rPr>
        <w:t xml:space="preserve">De gebruiker (overheidsfunctionaris) wenst </w:t>
      </w:r>
      <w:r w:rsidR="006C1B96">
        <w:rPr>
          <w:rFonts w:ascii="Verdana" w:hAnsi="Verdana"/>
          <w:sz w:val="18"/>
          <w:szCs w:val="18"/>
        </w:rPr>
        <w:t xml:space="preserve">op termijn </w:t>
      </w:r>
      <w:r w:rsidRPr="00C3271B">
        <w:rPr>
          <w:rFonts w:ascii="Verdana" w:hAnsi="Verdana"/>
          <w:sz w:val="18"/>
          <w:szCs w:val="18"/>
        </w:rPr>
        <w:t xml:space="preserve">een integrale informatieontsluiting voor alle soorten content, </w:t>
      </w:r>
      <w:r w:rsidR="00E34FB7">
        <w:rPr>
          <w:rFonts w:ascii="Verdana" w:hAnsi="Verdana"/>
          <w:sz w:val="18"/>
          <w:szCs w:val="18"/>
        </w:rPr>
        <w:t xml:space="preserve">waarmee </w:t>
      </w:r>
      <w:r w:rsidRPr="00C3271B">
        <w:rPr>
          <w:rFonts w:ascii="Verdana" w:hAnsi="Verdana"/>
          <w:sz w:val="18"/>
          <w:szCs w:val="18"/>
        </w:rPr>
        <w:t xml:space="preserve">zoveel mogelijk bronnen </w:t>
      </w:r>
      <w:r w:rsidR="00E34FB7">
        <w:rPr>
          <w:rFonts w:ascii="Verdana" w:hAnsi="Verdana"/>
          <w:sz w:val="18"/>
          <w:szCs w:val="18"/>
        </w:rPr>
        <w:t>kunnen worden ontsloten</w:t>
      </w:r>
      <w:r w:rsidRPr="00C3271B">
        <w:rPr>
          <w:rFonts w:ascii="Verdana" w:hAnsi="Verdana"/>
          <w:sz w:val="18"/>
          <w:szCs w:val="18"/>
        </w:rPr>
        <w:t xml:space="preserve"> vanuit één portaal ongeacht de aanbieder/uitgever. </w:t>
      </w:r>
      <w:r w:rsidR="006C1B96" w:rsidRPr="006C1B96">
        <w:rPr>
          <w:rFonts w:ascii="Verdana" w:hAnsi="Verdana"/>
          <w:sz w:val="18"/>
          <w:szCs w:val="18"/>
        </w:rPr>
        <w:t xml:space="preserve">Voor de korte termijn (binnen </w:t>
      </w:r>
      <w:r w:rsidR="006C1B96">
        <w:rPr>
          <w:rFonts w:ascii="Verdana" w:hAnsi="Verdana"/>
          <w:sz w:val="18"/>
          <w:szCs w:val="18"/>
        </w:rPr>
        <w:t>e</w:t>
      </w:r>
      <w:r w:rsidR="006C1B96" w:rsidRPr="006C1B96">
        <w:rPr>
          <w:rFonts w:ascii="Verdana" w:hAnsi="Verdana"/>
          <w:sz w:val="18"/>
          <w:szCs w:val="18"/>
        </w:rPr>
        <w:t>en jaar) zijn we op zoek naar een C</w:t>
      </w:r>
      <w:r w:rsidR="006C1B96">
        <w:rPr>
          <w:rFonts w:ascii="Verdana" w:hAnsi="Verdana"/>
          <w:sz w:val="18"/>
          <w:szCs w:val="18"/>
        </w:rPr>
        <w:t>ontent Integratie Voorziening voo</w:t>
      </w:r>
      <w:r w:rsidR="006C1B96" w:rsidRPr="006C1B96">
        <w:rPr>
          <w:rFonts w:ascii="Verdana" w:hAnsi="Verdana"/>
          <w:sz w:val="18"/>
          <w:szCs w:val="18"/>
        </w:rPr>
        <w:t>r juridische- en fiscale content.</w:t>
      </w:r>
      <w:r w:rsidR="006C1B96">
        <w:rPr>
          <w:rFonts w:ascii="Verdana" w:hAnsi="Verdana"/>
          <w:sz w:val="18"/>
          <w:szCs w:val="18"/>
        </w:rPr>
        <w:t xml:space="preserve"> </w:t>
      </w:r>
      <w:r w:rsidRPr="00C3271B">
        <w:rPr>
          <w:rFonts w:ascii="Verdana" w:hAnsi="Verdana"/>
          <w:sz w:val="18"/>
          <w:szCs w:val="18"/>
        </w:rPr>
        <w:t>Een Content Integratie Voorziening biedt deze b</w:t>
      </w:r>
      <w:r w:rsidR="009721D4">
        <w:rPr>
          <w:rFonts w:ascii="Verdana" w:hAnsi="Verdana"/>
          <w:sz w:val="18"/>
          <w:szCs w:val="18"/>
        </w:rPr>
        <w:t xml:space="preserve">ron- en uitgever overstijgende </w:t>
      </w:r>
      <w:r w:rsidRPr="00C3271B">
        <w:rPr>
          <w:rFonts w:ascii="Verdana" w:hAnsi="Verdana"/>
          <w:sz w:val="18"/>
          <w:szCs w:val="18"/>
        </w:rPr>
        <w:t xml:space="preserve">functionaliteit. </w:t>
      </w:r>
    </w:p>
    <w:p w14:paraId="149CED28" w14:textId="72AD1FC6" w:rsidR="00EA5919" w:rsidRDefault="00424988" w:rsidP="00424988">
      <w:pPr>
        <w:rPr>
          <w:rFonts w:ascii="Verdana" w:hAnsi="Verdana"/>
          <w:sz w:val="18"/>
          <w:szCs w:val="18"/>
        </w:rPr>
      </w:pPr>
      <w:r w:rsidRPr="002C1A5C">
        <w:rPr>
          <w:rFonts w:ascii="Verdana" w:hAnsi="Verdana"/>
          <w:sz w:val="18"/>
          <w:szCs w:val="18"/>
        </w:rPr>
        <w:t>Content</w:t>
      </w:r>
      <w:r w:rsidR="00E34FB7">
        <w:rPr>
          <w:rFonts w:ascii="Verdana" w:hAnsi="Verdana"/>
          <w:sz w:val="18"/>
          <w:szCs w:val="18"/>
        </w:rPr>
        <w:t xml:space="preserve"> </w:t>
      </w:r>
      <w:r w:rsidRPr="002C1A5C">
        <w:rPr>
          <w:rFonts w:ascii="Verdana" w:hAnsi="Verdana"/>
          <w:sz w:val="18"/>
          <w:szCs w:val="18"/>
        </w:rPr>
        <w:t>integratie = het proces van het verzamelen, structureren, rangschikken en toegankelijke maken van alle relevante (vak)informatie in een bepaald segment, via één zoeksysteem/portaal.</w:t>
      </w:r>
    </w:p>
    <w:p w14:paraId="0502CA01" w14:textId="0A7A79B6" w:rsidR="00EA5919" w:rsidRPr="002C1A5C" w:rsidRDefault="00FB3A75" w:rsidP="00EA5919">
      <w:pPr>
        <w:pStyle w:val="Kop2"/>
        <w:keepLines/>
        <w:widowControl/>
        <w:numPr>
          <w:ilvl w:val="1"/>
          <w:numId w:val="4"/>
        </w:numPr>
        <w:spacing w:before="0" w:after="0" w:line="276" w:lineRule="auto"/>
        <w:contextualSpacing w:val="0"/>
        <w:rPr>
          <w:rFonts w:ascii="Verdana" w:hAnsi="Verdana"/>
          <w:sz w:val="18"/>
          <w:szCs w:val="18"/>
        </w:rPr>
      </w:pPr>
      <w:bookmarkStart w:id="31" w:name="_Toc115247167"/>
      <w:r w:rsidRPr="002C1A5C">
        <w:rPr>
          <w:rFonts w:ascii="Verdana" w:hAnsi="Verdana"/>
          <w:sz w:val="18"/>
          <w:szCs w:val="18"/>
        </w:rPr>
        <w:t>Huidige dienstverlening</w:t>
      </w:r>
      <w:bookmarkEnd w:id="31"/>
      <w:r w:rsidRPr="002C1A5C">
        <w:rPr>
          <w:rFonts w:ascii="Verdana" w:hAnsi="Verdana"/>
          <w:sz w:val="18"/>
          <w:szCs w:val="18"/>
        </w:rPr>
        <w:t xml:space="preserve">  </w:t>
      </w:r>
      <w:r w:rsidR="006700AA" w:rsidRPr="002C1A5C">
        <w:rPr>
          <w:rFonts w:ascii="Verdana" w:hAnsi="Verdana"/>
          <w:sz w:val="18"/>
          <w:szCs w:val="18"/>
        </w:rPr>
        <w:t xml:space="preserve"> </w:t>
      </w:r>
    </w:p>
    <w:p w14:paraId="47D341F7" w14:textId="27C6BF8F" w:rsidR="006E05D0" w:rsidRDefault="006E05D0" w:rsidP="006E05D0">
      <w:pPr>
        <w:rPr>
          <w:rFonts w:ascii="Verdana" w:hAnsi="Verdana"/>
          <w:sz w:val="18"/>
          <w:szCs w:val="18"/>
        </w:rPr>
      </w:pPr>
      <w:r w:rsidRPr="006E05D0">
        <w:rPr>
          <w:rFonts w:ascii="Verdana" w:hAnsi="Verdana"/>
          <w:sz w:val="18"/>
          <w:szCs w:val="18"/>
        </w:rPr>
        <w:t>Op dit moment heeft de aanbestedende dienst overeenkomsten lopen met diverse marktpartijen voor toegang tot digitale content. Deze content wordt ontsloten via een eigen portaal en/of een Content Integratie Voorziening van een andere aanbieder.</w:t>
      </w:r>
    </w:p>
    <w:p w14:paraId="0481138E" w14:textId="64B16891" w:rsidR="009913F9" w:rsidRPr="002C1A5C" w:rsidRDefault="00EA5919" w:rsidP="00CF2D32">
      <w:pPr>
        <w:pStyle w:val="Kop2"/>
        <w:keepLines/>
        <w:widowControl/>
        <w:numPr>
          <w:ilvl w:val="1"/>
          <w:numId w:val="4"/>
        </w:numPr>
        <w:spacing w:before="0" w:after="0" w:line="276" w:lineRule="auto"/>
        <w:contextualSpacing w:val="0"/>
        <w:rPr>
          <w:rFonts w:ascii="Verdana" w:hAnsi="Verdana"/>
          <w:sz w:val="18"/>
          <w:szCs w:val="18"/>
        </w:rPr>
      </w:pPr>
      <w:bookmarkStart w:id="32" w:name="_Toc115247168"/>
      <w:r w:rsidRPr="002C1A5C">
        <w:rPr>
          <w:rFonts w:ascii="Verdana" w:hAnsi="Verdana"/>
          <w:sz w:val="18"/>
          <w:szCs w:val="18"/>
        </w:rPr>
        <w:t>Toekomstige dienstverlening</w:t>
      </w:r>
      <w:bookmarkEnd w:id="32"/>
    </w:p>
    <w:p w14:paraId="17881FF1" w14:textId="61FC0755" w:rsidR="00AC14C6" w:rsidRPr="00365E9C" w:rsidRDefault="00AC14C6" w:rsidP="006770D3">
      <w:pPr>
        <w:rPr>
          <w:rFonts w:ascii="Verdana" w:eastAsia="Times New Roman" w:hAnsi="Verdana" w:cs="Times New Roman"/>
          <w:strike/>
          <w:sz w:val="18"/>
          <w:szCs w:val="18"/>
          <w:highlight w:val="lightGray"/>
          <w:lang w:eastAsia="nl-NL"/>
        </w:rPr>
      </w:pPr>
      <w:r w:rsidRPr="002C1A5C">
        <w:rPr>
          <w:rFonts w:ascii="Verdana" w:hAnsi="Verdana"/>
          <w:sz w:val="18"/>
          <w:szCs w:val="18"/>
        </w:rPr>
        <w:t>Door middel van onder ander</w:t>
      </w:r>
      <w:r w:rsidR="00A2108F">
        <w:rPr>
          <w:rFonts w:ascii="Verdana" w:hAnsi="Verdana"/>
          <w:sz w:val="18"/>
          <w:szCs w:val="18"/>
        </w:rPr>
        <w:t>e</w:t>
      </w:r>
      <w:r w:rsidRPr="002C1A5C">
        <w:rPr>
          <w:rFonts w:ascii="Verdana" w:hAnsi="Verdana"/>
          <w:sz w:val="18"/>
          <w:szCs w:val="18"/>
        </w:rPr>
        <w:t xml:space="preserve"> deze marktconsultatie wil de aanbestedende dienst een beeld krijgen </w:t>
      </w:r>
      <w:r w:rsidR="009721D4">
        <w:rPr>
          <w:rFonts w:ascii="Verdana" w:hAnsi="Verdana"/>
          <w:sz w:val="18"/>
          <w:szCs w:val="18"/>
        </w:rPr>
        <w:t>betreffende</w:t>
      </w:r>
      <w:r w:rsidRPr="002C1A5C">
        <w:rPr>
          <w:rFonts w:ascii="Verdana" w:hAnsi="Verdana"/>
          <w:sz w:val="18"/>
          <w:szCs w:val="18"/>
        </w:rPr>
        <w:t xml:space="preserve"> de mogelijkheden in de markt</w:t>
      </w:r>
      <w:r w:rsidR="009F52C1">
        <w:rPr>
          <w:rFonts w:ascii="Verdana" w:hAnsi="Verdana"/>
          <w:sz w:val="18"/>
          <w:szCs w:val="18"/>
        </w:rPr>
        <w:t>.</w:t>
      </w:r>
    </w:p>
    <w:p w14:paraId="5D4D5D5C" w14:textId="77777777" w:rsidR="00AC14C6" w:rsidRDefault="00AC14C6" w:rsidP="00CF2D32"/>
    <w:bookmarkEnd w:id="26"/>
    <w:bookmarkEnd w:id="27"/>
    <w:bookmarkEnd w:id="28"/>
    <w:bookmarkEnd w:id="29"/>
    <w:p w14:paraId="360117FF" w14:textId="2FB75378" w:rsidR="002C1A5C" w:rsidRDefault="002C1A5C">
      <w:pPr>
        <w:rPr>
          <w:rFonts w:ascii="Verdana" w:hAnsi="Verdana"/>
          <w:sz w:val="18"/>
        </w:rPr>
      </w:pPr>
    </w:p>
    <w:p w14:paraId="51AEAC5C" w14:textId="706DB230" w:rsidR="006770D3" w:rsidRDefault="006770D3">
      <w:pPr>
        <w:rPr>
          <w:rFonts w:ascii="Verdana" w:hAnsi="Verdana"/>
          <w:sz w:val="18"/>
        </w:rPr>
      </w:pPr>
      <w:r>
        <w:rPr>
          <w:rFonts w:ascii="Verdana" w:hAnsi="Verdana"/>
          <w:sz w:val="18"/>
        </w:rPr>
        <w:br w:type="page"/>
      </w:r>
    </w:p>
    <w:p w14:paraId="670D1037" w14:textId="7CF18F49" w:rsidR="00BC0F39" w:rsidRPr="009F2142" w:rsidRDefault="00BC0F39" w:rsidP="003E307C">
      <w:pPr>
        <w:pStyle w:val="Kop1"/>
        <w:numPr>
          <w:ilvl w:val="0"/>
          <w:numId w:val="4"/>
        </w:numPr>
        <w:rPr>
          <w:sz w:val="24"/>
          <w:szCs w:val="24"/>
        </w:rPr>
      </w:pPr>
      <w:bookmarkStart w:id="33" w:name="_Toc115247169"/>
      <w:r w:rsidRPr="009F2142">
        <w:rPr>
          <w:sz w:val="24"/>
          <w:szCs w:val="24"/>
        </w:rPr>
        <w:lastRenderedPageBreak/>
        <w:t>Procedure marktconsultatie</w:t>
      </w:r>
      <w:bookmarkEnd w:id="33"/>
    </w:p>
    <w:p w14:paraId="7B34088F" w14:textId="77777777" w:rsidR="00BC0F39" w:rsidRPr="00CF2D32" w:rsidRDefault="00BC0F39" w:rsidP="00CF2D32">
      <w:pPr>
        <w:spacing w:after="0"/>
        <w:ind w:left="284"/>
        <w:contextualSpacing/>
        <w:rPr>
          <w:rFonts w:ascii="Verdana" w:eastAsia="Times New Roman" w:hAnsi="Verdana" w:cs="Times New Roman"/>
          <w:snapToGrid w:val="0"/>
          <w:sz w:val="16"/>
          <w:szCs w:val="16"/>
          <w:lang w:eastAsia="nl-NL"/>
        </w:rPr>
      </w:pPr>
      <w:bookmarkStart w:id="34" w:name="_Toc454000266"/>
      <w:bookmarkStart w:id="35" w:name="_Toc21407947"/>
      <w:bookmarkStart w:id="36" w:name="_Toc315849229"/>
      <w:bookmarkStart w:id="37" w:name="_Toc445729094"/>
    </w:p>
    <w:p w14:paraId="44697914" w14:textId="4427E972" w:rsidR="00693FA9" w:rsidRPr="00CF2D32" w:rsidRDefault="00693FA9" w:rsidP="003E307C">
      <w:pPr>
        <w:pStyle w:val="Kop2"/>
        <w:keepLines/>
        <w:widowControl/>
        <w:numPr>
          <w:ilvl w:val="1"/>
          <w:numId w:val="4"/>
        </w:numPr>
        <w:spacing w:before="0" w:after="0" w:line="276" w:lineRule="auto"/>
        <w:contextualSpacing w:val="0"/>
        <w:rPr>
          <w:rFonts w:ascii="Verdana" w:hAnsi="Verdana"/>
          <w:sz w:val="18"/>
          <w:szCs w:val="18"/>
        </w:rPr>
      </w:pPr>
      <w:bookmarkStart w:id="38" w:name="_Toc115247170"/>
      <w:r w:rsidRPr="00CF2D32">
        <w:rPr>
          <w:rFonts w:ascii="Verdana" w:hAnsi="Verdana"/>
          <w:sz w:val="18"/>
          <w:szCs w:val="18"/>
        </w:rPr>
        <w:t>Publicatie</w:t>
      </w:r>
      <w:bookmarkEnd w:id="38"/>
      <w:r w:rsidRPr="00CF2D32">
        <w:rPr>
          <w:rFonts w:ascii="Verdana" w:hAnsi="Verdana"/>
          <w:sz w:val="18"/>
          <w:szCs w:val="18"/>
        </w:rPr>
        <w:t xml:space="preserve"> </w:t>
      </w:r>
    </w:p>
    <w:p w14:paraId="302D07FA" w14:textId="39E3E76F" w:rsidR="00693FA9" w:rsidRDefault="008B350B" w:rsidP="00CF2D32">
      <w:pPr>
        <w:rPr>
          <w:rFonts w:ascii="Verdana" w:hAnsi="Verdana"/>
          <w:sz w:val="18"/>
          <w:szCs w:val="18"/>
        </w:rPr>
      </w:pPr>
      <w:r w:rsidRPr="008B350B">
        <w:rPr>
          <w:rFonts w:ascii="Verdana" w:hAnsi="Verdana"/>
          <w:sz w:val="18"/>
          <w:szCs w:val="18"/>
        </w:rPr>
        <w:t xml:space="preserve">De </w:t>
      </w:r>
      <w:r w:rsidR="00A2108F">
        <w:rPr>
          <w:rFonts w:ascii="Verdana" w:hAnsi="Verdana"/>
          <w:sz w:val="18"/>
          <w:szCs w:val="18"/>
        </w:rPr>
        <w:t>aanbestedende dienst</w:t>
      </w:r>
      <w:r w:rsidRPr="008B350B">
        <w:rPr>
          <w:rFonts w:ascii="Verdana" w:hAnsi="Verdana"/>
          <w:sz w:val="18"/>
          <w:szCs w:val="18"/>
        </w:rPr>
        <w:t xml:space="preserve"> heeft ervoor gekozen om deze marktconsultatie</w:t>
      </w:r>
      <w:r w:rsidR="00331F58">
        <w:rPr>
          <w:rFonts w:ascii="Verdana" w:hAnsi="Verdana"/>
          <w:sz w:val="18"/>
          <w:szCs w:val="18"/>
        </w:rPr>
        <w:t xml:space="preserve"> schriftelijk </w:t>
      </w:r>
      <w:r w:rsidR="005465F3">
        <w:rPr>
          <w:rFonts w:ascii="Verdana" w:hAnsi="Verdana"/>
          <w:sz w:val="18"/>
          <w:szCs w:val="18"/>
        </w:rPr>
        <w:t xml:space="preserve">via </w:t>
      </w:r>
      <w:proofErr w:type="spellStart"/>
      <w:r w:rsidR="005465F3">
        <w:rPr>
          <w:rFonts w:ascii="Verdana" w:hAnsi="Verdana"/>
          <w:sz w:val="18"/>
          <w:szCs w:val="18"/>
        </w:rPr>
        <w:t>TenderNed</w:t>
      </w:r>
      <w:proofErr w:type="spellEnd"/>
      <w:r w:rsidR="005465F3">
        <w:rPr>
          <w:rFonts w:ascii="Verdana" w:hAnsi="Verdana"/>
          <w:sz w:val="18"/>
          <w:szCs w:val="18"/>
        </w:rPr>
        <w:t xml:space="preserve"> te publiceren</w:t>
      </w:r>
      <w:r w:rsidRPr="008B350B">
        <w:rPr>
          <w:rFonts w:ascii="Verdana" w:hAnsi="Verdana"/>
          <w:sz w:val="18"/>
          <w:szCs w:val="18"/>
        </w:rPr>
        <w:t>, teneinde alle potentieel geïnteresseerde marktpartijen in de gelegenheid te stelle</w:t>
      </w:r>
      <w:r w:rsidR="005465F3">
        <w:rPr>
          <w:rFonts w:ascii="Verdana" w:hAnsi="Verdana"/>
          <w:sz w:val="18"/>
          <w:szCs w:val="18"/>
        </w:rPr>
        <w:t>n aan d</w:t>
      </w:r>
      <w:r w:rsidR="00A2108F">
        <w:rPr>
          <w:rFonts w:ascii="Verdana" w:hAnsi="Verdana"/>
          <w:sz w:val="18"/>
          <w:szCs w:val="18"/>
        </w:rPr>
        <w:t>eze marktconsultatie</w:t>
      </w:r>
      <w:r w:rsidR="005465F3">
        <w:rPr>
          <w:rFonts w:ascii="Verdana" w:hAnsi="Verdana"/>
          <w:sz w:val="18"/>
          <w:szCs w:val="18"/>
        </w:rPr>
        <w:t xml:space="preserve"> deel te nemen.</w:t>
      </w:r>
    </w:p>
    <w:p w14:paraId="4C13BCF6" w14:textId="77777777" w:rsidR="00693FA9" w:rsidRPr="00CF2D32" w:rsidRDefault="00693FA9" w:rsidP="003E307C">
      <w:pPr>
        <w:pStyle w:val="Kop2"/>
        <w:keepLines/>
        <w:widowControl/>
        <w:numPr>
          <w:ilvl w:val="1"/>
          <w:numId w:val="4"/>
        </w:numPr>
        <w:spacing w:before="0" w:after="0" w:line="276" w:lineRule="auto"/>
        <w:contextualSpacing w:val="0"/>
        <w:rPr>
          <w:rFonts w:ascii="Verdana" w:hAnsi="Verdana"/>
          <w:sz w:val="18"/>
          <w:szCs w:val="18"/>
        </w:rPr>
      </w:pPr>
      <w:bookmarkStart w:id="39" w:name="_Toc115247171"/>
      <w:r w:rsidRPr="00CF2D32">
        <w:rPr>
          <w:rFonts w:ascii="Verdana" w:hAnsi="Verdana"/>
          <w:sz w:val="18"/>
          <w:szCs w:val="18"/>
        </w:rPr>
        <w:t>Planning</w:t>
      </w:r>
      <w:bookmarkEnd w:id="39"/>
    </w:p>
    <w:p w14:paraId="71A023A9" w14:textId="080E5DF7" w:rsidR="00671434" w:rsidRPr="00CF2D32" w:rsidRDefault="00671434" w:rsidP="00CF2D32">
      <w:pPr>
        <w:spacing w:after="0"/>
        <w:contextualSpacing/>
        <w:rPr>
          <w:rFonts w:ascii="Verdana" w:hAnsi="Verdana"/>
          <w:sz w:val="18"/>
          <w:szCs w:val="18"/>
        </w:rPr>
      </w:pPr>
      <w:r w:rsidRPr="00CF2D32">
        <w:rPr>
          <w:rFonts w:ascii="Verdana" w:hAnsi="Verdana"/>
          <w:sz w:val="18"/>
          <w:szCs w:val="18"/>
        </w:rPr>
        <w:t>Voor de marktconsultatie wordt de onderstaande planning gehanteerd. De aanbestedende dienst kan zonder opgaaf van rede de planning tussentijds aanpassen</w:t>
      </w:r>
      <w:r w:rsidR="004C0E7E" w:rsidRPr="00CF2D32">
        <w:rPr>
          <w:rFonts w:ascii="Verdana" w:hAnsi="Verdana"/>
          <w:sz w:val="18"/>
          <w:szCs w:val="18"/>
        </w:rPr>
        <w:t xml:space="preserve">, waarbij het uitgangspunt is om wijzingen te vermijden dan wel te beperken. </w:t>
      </w:r>
      <w:r w:rsidR="005465F3">
        <w:rPr>
          <w:rFonts w:ascii="Verdana" w:hAnsi="Verdana"/>
          <w:sz w:val="18"/>
          <w:szCs w:val="18"/>
        </w:rPr>
        <w:t>Eventuele w</w:t>
      </w:r>
      <w:r w:rsidRPr="00CF2D32">
        <w:rPr>
          <w:rFonts w:ascii="Verdana" w:hAnsi="Verdana"/>
          <w:sz w:val="18"/>
          <w:szCs w:val="18"/>
        </w:rPr>
        <w:t xml:space="preserve">ijzigingen in de planning </w:t>
      </w:r>
      <w:r w:rsidR="005465F3">
        <w:rPr>
          <w:rFonts w:ascii="Verdana" w:hAnsi="Verdana"/>
          <w:sz w:val="18"/>
          <w:szCs w:val="18"/>
        </w:rPr>
        <w:t xml:space="preserve">worden via </w:t>
      </w:r>
      <w:proofErr w:type="spellStart"/>
      <w:r w:rsidR="005465F3">
        <w:rPr>
          <w:rFonts w:ascii="Verdana" w:hAnsi="Verdana"/>
          <w:sz w:val="18"/>
          <w:szCs w:val="18"/>
        </w:rPr>
        <w:t>TenderNed</w:t>
      </w:r>
      <w:proofErr w:type="spellEnd"/>
      <w:r w:rsidRPr="00CF2D32">
        <w:rPr>
          <w:rFonts w:ascii="Verdana" w:hAnsi="Verdana"/>
          <w:sz w:val="18"/>
          <w:szCs w:val="18"/>
        </w:rPr>
        <w:t xml:space="preserve"> gecommuniceerd. </w:t>
      </w:r>
    </w:p>
    <w:p w14:paraId="36AC590E" w14:textId="77777777" w:rsidR="00671434" w:rsidRPr="00CF2D32" w:rsidRDefault="00671434" w:rsidP="00CF2D32">
      <w:pPr>
        <w:spacing w:after="0"/>
        <w:contextualSpacing/>
        <w:rPr>
          <w:rFonts w:ascii="Verdana" w:hAnsi="Verdana"/>
          <w:sz w:val="18"/>
          <w:szCs w:val="18"/>
        </w:rPr>
      </w:pPr>
    </w:p>
    <w:tbl>
      <w:tblPr>
        <w:tblStyle w:val="Tabelraster"/>
        <w:tblW w:w="9538" w:type="dxa"/>
        <w:tblLook w:val="04A0" w:firstRow="1" w:lastRow="0" w:firstColumn="1" w:lastColumn="0" w:noHBand="0" w:noVBand="1"/>
      </w:tblPr>
      <w:tblGrid>
        <w:gridCol w:w="421"/>
        <w:gridCol w:w="6222"/>
        <w:gridCol w:w="2895"/>
      </w:tblGrid>
      <w:tr w:rsidR="00693FA9" w:rsidRPr="00CF2D32" w14:paraId="7925E4C7" w14:textId="77777777" w:rsidTr="009F52C1">
        <w:tc>
          <w:tcPr>
            <w:tcW w:w="421" w:type="dxa"/>
          </w:tcPr>
          <w:p w14:paraId="6ACF9116" w14:textId="30718E17" w:rsidR="00693FA9" w:rsidRPr="00CF2D32" w:rsidRDefault="00693FA9" w:rsidP="00CF2D32">
            <w:pPr>
              <w:spacing w:line="276" w:lineRule="auto"/>
              <w:contextualSpacing/>
              <w:rPr>
                <w:rFonts w:ascii="Verdana" w:hAnsi="Verdana"/>
                <w:b/>
                <w:sz w:val="18"/>
                <w:szCs w:val="18"/>
              </w:rPr>
            </w:pPr>
          </w:p>
        </w:tc>
        <w:tc>
          <w:tcPr>
            <w:tcW w:w="6222" w:type="dxa"/>
            <w:shd w:val="clear" w:color="auto" w:fill="D9D9D9" w:themeFill="background1" w:themeFillShade="D9"/>
          </w:tcPr>
          <w:p w14:paraId="37FDDDD9" w14:textId="4CC7DDEB" w:rsidR="00693FA9" w:rsidRPr="00CF2D32" w:rsidRDefault="00693FA9" w:rsidP="00CF2D32">
            <w:pPr>
              <w:spacing w:line="276" w:lineRule="auto"/>
              <w:contextualSpacing/>
              <w:rPr>
                <w:rFonts w:ascii="Verdana" w:hAnsi="Verdana"/>
                <w:b/>
                <w:sz w:val="18"/>
                <w:szCs w:val="18"/>
              </w:rPr>
            </w:pPr>
            <w:r w:rsidRPr="00CF2D32">
              <w:rPr>
                <w:rFonts w:ascii="Verdana" w:hAnsi="Verdana"/>
                <w:b/>
                <w:sz w:val="18"/>
                <w:szCs w:val="18"/>
              </w:rPr>
              <w:t xml:space="preserve">Activiteit </w:t>
            </w:r>
          </w:p>
        </w:tc>
        <w:tc>
          <w:tcPr>
            <w:tcW w:w="2895" w:type="dxa"/>
            <w:shd w:val="clear" w:color="auto" w:fill="D9D9D9" w:themeFill="background1" w:themeFillShade="D9"/>
          </w:tcPr>
          <w:p w14:paraId="70B18FBA" w14:textId="452F547D" w:rsidR="00693FA9" w:rsidRPr="00CF2D32" w:rsidRDefault="00693FA9" w:rsidP="00CF2D32">
            <w:pPr>
              <w:spacing w:line="276" w:lineRule="auto"/>
              <w:contextualSpacing/>
              <w:rPr>
                <w:rFonts w:ascii="Verdana" w:hAnsi="Verdana"/>
                <w:b/>
                <w:sz w:val="18"/>
                <w:szCs w:val="18"/>
              </w:rPr>
            </w:pPr>
            <w:r w:rsidRPr="00CF2D32">
              <w:rPr>
                <w:rFonts w:ascii="Verdana" w:hAnsi="Verdana"/>
                <w:b/>
                <w:sz w:val="18"/>
                <w:szCs w:val="18"/>
              </w:rPr>
              <w:t>Datum</w:t>
            </w:r>
          </w:p>
        </w:tc>
      </w:tr>
      <w:tr w:rsidR="00693FA9" w:rsidRPr="00CF2D32" w14:paraId="25C495AE" w14:textId="77777777" w:rsidTr="009F52C1">
        <w:tc>
          <w:tcPr>
            <w:tcW w:w="421" w:type="dxa"/>
          </w:tcPr>
          <w:p w14:paraId="41993B82" w14:textId="01AEF5ED" w:rsidR="00693FA9" w:rsidRPr="00CF2D32" w:rsidRDefault="00693FA9" w:rsidP="00CF2D32">
            <w:pPr>
              <w:spacing w:line="276" w:lineRule="auto"/>
              <w:contextualSpacing/>
              <w:rPr>
                <w:rFonts w:ascii="Verdana" w:hAnsi="Verdana"/>
                <w:sz w:val="18"/>
                <w:szCs w:val="18"/>
              </w:rPr>
            </w:pPr>
            <w:r w:rsidRPr="00CF2D32">
              <w:rPr>
                <w:rFonts w:ascii="Verdana" w:hAnsi="Verdana"/>
                <w:sz w:val="18"/>
                <w:szCs w:val="18"/>
              </w:rPr>
              <w:t>1</w:t>
            </w:r>
          </w:p>
        </w:tc>
        <w:tc>
          <w:tcPr>
            <w:tcW w:w="6222" w:type="dxa"/>
          </w:tcPr>
          <w:p w14:paraId="2E8CC93D" w14:textId="5471680B" w:rsidR="00693FA9" w:rsidRPr="00CF2D32" w:rsidRDefault="009F2142" w:rsidP="00CF2D32">
            <w:pPr>
              <w:spacing w:line="276" w:lineRule="auto"/>
              <w:contextualSpacing/>
              <w:rPr>
                <w:rFonts w:ascii="Verdana" w:hAnsi="Verdana"/>
                <w:sz w:val="18"/>
                <w:szCs w:val="18"/>
              </w:rPr>
            </w:pPr>
            <w:r>
              <w:rPr>
                <w:rFonts w:ascii="Verdana" w:hAnsi="Verdana"/>
                <w:sz w:val="18"/>
                <w:szCs w:val="18"/>
              </w:rPr>
              <w:t>P</w:t>
            </w:r>
            <w:r w:rsidR="00693FA9" w:rsidRPr="00CF2D32">
              <w:rPr>
                <w:rFonts w:ascii="Verdana" w:hAnsi="Verdana"/>
                <w:sz w:val="18"/>
                <w:szCs w:val="18"/>
              </w:rPr>
              <w:t>ublicatie marktconsultatie</w:t>
            </w:r>
            <w:r w:rsidR="00D46EF4" w:rsidRPr="00CF2D32">
              <w:rPr>
                <w:rFonts w:ascii="Verdana" w:hAnsi="Verdana"/>
                <w:sz w:val="18"/>
                <w:szCs w:val="18"/>
              </w:rPr>
              <w:t xml:space="preserve"> op </w:t>
            </w:r>
            <w:proofErr w:type="spellStart"/>
            <w:r w:rsidR="00D46EF4" w:rsidRPr="00CF2D32">
              <w:rPr>
                <w:rFonts w:ascii="Verdana" w:hAnsi="Verdana"/>
                <w:sz w:val="18"/>
                <w:szCs w:val="18"/>
              </w:rPr>
              <w:t>TenderNed</w:t>
            </w:r>
            <w:proofErr w:type="spellEnd"/>
          </w:p>
        </w:tc>
        <w:tc>
          <w:tcPr>
            <w:tcW w:w="2895" w:type="dxa"/>
          </w:tcPr>
          <w:p w14:paraId="4B08DF79" w14:textId="4943DB06" w:rsidR="00693FA9" w:rsidRPr="00365E9C" w:rsidRDefault="005465F3" w:rsidP="00365E9C">
            <w:pPr>
              <w:spacing w:line="276" w:lineRule="auto"/>
              <w:contextualSpacing/>
              <w:rPr>
                <w:rFonts w:ascii="Verdana" w:hAnsi="Verdana"/>
                <w:sz w:val="18"/>
                <w:szCs w:val="18"/>
              </w:rPr>
            </w:pPr>
            <w:r w:rsidRPr="00365E9C">
              <w:rPr>
                <w:rFonts w:ascii="Verdana" w:hAnsi="Verdana"/>
                <w:sz w:val="18"/>
                <w:szCs w:val="18"/>
              </w:rPr>
              <w:t>2</w:t>
            </w:r>
            <w:r w:rsidR="00365E9C" w:rsidRPr="00365E9C">
              <w:rPr>
                <w:rFonts w:ascii="Verdana" w:hAnsi="Verdana"/>
                <w:sz w:val="18"/>
                <w:szCs w:val="18"/>
              </w:rPr>
              <w:t>8-9</w:t>
            </w:r>
            <w:r w:rsidRPr="00365E9C">
              <w:rPr>
                <w:rFonts w:ascii="Verdana" w:hAnsi="Verdana"/>
                <w:sz w:val="18"/>
                <w:szCs w:val="18"/>
              </w:rPr>
              <w:t>-2022</w:t>
            </w:r>
          </w:p>
        </w:tc>
      </w:tr>
      <w:tr w:rsidR="006A2C6F" w:rsidRPr="006A2C6F" w14:paraId="5B715D05" w14:textId="77777777" w:rsidTr="009F52C1">
        <w:tc>
          <w:tcPr>
            <w:tcW w:w="421" w:type="dxa"/>
          </w:tcPr>
          <w:p w14:paraId="27AB4A64" w14:textId="7AD69D36" w:rsidR="00434C22" w:rsidRPr="006A2C6F" w:rsidRDefault="00434C22" w:rsidP="00CF2D32">
            <w:pPr>
              <w:contextualSpacing/>
              <w:rPr>
                <w:rFonts w:ascii="Verdana" w:hAnsi="Verdana"/>
                <w:sz w:val="18"/>
                <w:szCs w:val="18"/>
              </w:rPr>
            </w:pPr>
            <w:r w:rsidRPr="006A2C6F">
              <w:rPr>
                <w:rFonts w:ascii="Verdana" w:hAnsi="Verdana"/>
                <w:sz w:val="18"/>
                <w:szCs w:val="18"/>
              </w:rPr>
              <w:t>2</w:t>
            </w:r>
          </w:p>
        </w:tc>
        <w:tc>
          <w:tcPr>
            <w:tcW w:w="6222" w:type="dxa"/>
          </w:tcPr>
          <w:p w14:paraId="7151995F" w14:textId="682857B2" w:rsidR="00434C22" w:rsidRPr="006A2C6F" w:rsidRDefault="009F2142" w:rsidP="006A2C6F">
            <w:pPr>
              <w:contextualSpacing/>
              <w:rPr>
                <w:rFonts w:ascii="Verdana" w:hAnsi="Verdana"/>
                <w:sz w:val="18"/>
                <w:szCs w:val="18"/>
              </w:rPr>
            </w:pPr>
            <w:r>
              <w:rPr>
                <w:rFonts w:ascii="Verdana" w:hAnsi="Verdana"/>
                <w:sz w:val="18"/>
                <w:szCs w:val="18"/>
              </w:rPr>
              <w:t>U</w:t>
            </w:r>
            <w:r w:rsidR="006A2C6F" w:rsidRPr="006A2C6F">
              <w:rPr>
                <w:rFonts w:ascii="Verdana" w:hAnsi="Verdana"/>
                <w:sz w:val="18"/>
                <w:szCs w:val="18"/>
              </w:rPr>
              <w:t>iterste datum stellen van vragen over de marktconsultatie</w:t>
            </w:r>
          </w:p>
        </w:tc>
        <w:tc>
          <w:tcPr>
            <w:tcW w:w="2895" w:type="dxa"/>
          </w:tcPr>
          <w:p w14:paraId="6275C772" w14:textId="00EC7F24" w:rsidR="00434C22" w:rsidRPr="00365E9C" w:rsidRDefault="00365E9C" w:rsidP="000B57B2">
            <w:pPr>
              <w:contextualSpacing/>
              <w:rPr>
                <w:rFonts w:ascii="Verdana" w:hAnsi="Verdana"/>
                <w:sz w:val="18"/>
                <w:szCs w:val="18"/>
              </w:rPr>
            </w:pPr>
            <w:r w:rsidRPr="00365E9C">
              <w:rPr>
                <w:rFonts w:ascii="Verdana" w:hAnsi="Verdana"/>
                <w:sz w:val="18"/>
                <w:szCs w:val="18"/>
              </w:rPr>
              <w:t>1</w:t>
            </w:r>
            <w:r w:rsidR="000B57B2">
              <w:rPr>
                <w:rFonts w:ascii="Verdana" w:hAnsi="Verdana"/>
                <w:sz w:val="18"/>
                <w:szCs w:val="18"/>
              </w:rPr>
              <w:t>0</w:t>
            </w:r>
            <w:r w:rsidRPr="00365E9C">
              <w:rPr>
                <w:rFonts w:ascii="Verdana" w:hAnsi="Verdana"/>
                <w:sz w:val="18"/>
                <w:szCs w:val="18"/>
              </w:rPr>
              <w:t>-10-</w:t>
            </w:r>
            <w:r w:rsidR="005465F3" w:rsidRPr="00365E9C">
              <w:rPr>
                <w:rFonts w:ascii="Verdana" w:hAnsi="Verdana"/>
                <w:sz w:val="18"/>
                <w:szCs w:val="18"/>
              </w:rPr>
              <w:t>2022, vóór 10.00</w:t>
            </w:r>
            <w:r w:rsidR="009F52C1">
              <w:rPr>
                <w:rFonts w:ascii="Verdana" w:hAnsi="Verdana"/>
                <w:sz w:val="18"/>
                <w:szCs w:val="18"/>
              </w:rPr>
              <w:t xml:space="preserve"> uur</w:t>
            </w:r>
          </w:p>
        </w:tc>
      </w:tr>
      <w:tr w:rsidR="006A2C6F" w:rsidRPr="006A2C6F" w14:paraId="611D7022" w14:textId="77777777" w:rsidTr="009F52C1">
        <w:tc>
          <w:tcPr>
            <w:tcW w:w="421" w:type="dxa"/>
          </w:tcPr>
          <w:p w14:paraId="5A5B5FFA" w14:textId="165A2A1D" w:rsidR="00434C22" w:rsidRPr="006A2C6F" w:rsidRDefault="00434C22" w:rsidP="00CF2D32">
            <w:pPr>
              <w:contextualSpacing/>
              <w:rPr>
                <w:rFonts w:ascii="Verdana" w:hAnsi="Verdana"/>
                <w:sz w:val="18"/>
                <w:szCs w:val="18"/>
              </w:rPr>
            </w:pPr>
            <w:r w:rsidRPr="006A2C6F">
              <w:rPr>
                <w:rFonts w:ascii="Verdana" w:hAnsi="Verdana"/>
                <w:sz w:val="18"/>
                <w:szCs w:val="18"/>
              </w:rPr>
              <w:t>3</w:t>
            </w:r>
          </w:p>
        </w:tc>
        <w:tc>
          <w:tcPr>
            <w:tcW w:w="6222" w:type="dxa"/>
          </w:tcPr>
          <w:p w14:paraId="7E7DE3C4" w14:textId="57114C4D" w:rsidR="00434C22" w:rsidRPr="006A2C6F" w:rsidRDefault="009F2142" w:rsidP="009F2142">
            <w:pPr>
              <w:contextualSpacing/>
              <w:rPr>
                <w:rFonts w:ascii="Verdana" w:hAnsi="Verdana"/>
                <w:sz w:val="18"/>
                <w:szCs w:val="18"/>
              </w:rPr>
            </w:pPr>
            <w:r>
              <w:rPr>
                <w:rFonts w:ascii="Verdana" w:hAnsi="Verdana"/>
                <w:sz w:val="18"/>
                <w:szCs w:val="18"/>
              </w:rPr>
              <w:t>B</w:t>
            </w:r>
            <w:r w:rsidR="00434C22" w:rsidRPr="006A2C6F">
              <w:rPr>
                <w:rFonts w:ascii="Verdana" w:hAnsi="Verdana"/>
                <w:sz w:val="18"/>
                <w:szCs w:val="18"/>
              </w:rPr>
              <w:t>eantwoording vragen</w:t>
            </w:r>
            <w:r w:rsidR="001D2CD9">
              <w:rPr>
                <w:rFonts w:ascii="Verdana" w:hAnsi="Verdana"/>
                <w:sz w:val="18"/>
                <w:szCs w:val="18"/>
              </w:rPr>
              <w:t xml:space="preserve"> over de marktconsultatie</w:t>
            </w:r>
          </w:p>
        </w:tc>
        <w:tc>
          <w:tcPr>
            <w:tcW w:w="2895" w:type="dxa"/>
          </w:tcPr>
          <w:p w14:paraId="3E97D043" w14:textId="05F27011" w:rsidR="00434C22" w:rsidRPr="00365E9C" w:rsidRDefault="001D4A87" w:rsidP="00365E9C">
            <w:pPr>
              <w:contextualSpacing/>
              <w:rPr>
                <w:rFonts w:ascii="Verdana" w:hAnsi="Verdana"/>
                <w:sz w:val="18"/>
                <w:szCs w:val="18"/>
              </w:rPr>
            </w:pPr>
            <w:r>
              <w:rPr>
                <w:rFonts w:ascii="Verdana" w:hAnsi="Verdana"/>
                <w:sz w:val="18"/>
                <w:szCs w:val="18"/>
              </w:rPr>
              <w:t>14</w:t>
            </w:r>
            <w:r w:rsidR="00365E9C" w:rsidRPr="00365E9C">
              <w:rPr>
                <w:rFonts w:ascii="Verdana" w:hAnsi="Verdana"/>
                <w:sz w:val="18"/>
                <w:szCs w:val="18"/>
              </w:rPr>
              <w:t>-10</w:t>
            </w:r>
            <w:r>
              <w:rPr>
                <w:rFonts w:ascii="Verdana" w:hAnsi="Verdana"/>
                <w:sz w:val="18"/>
                <w:szCs w:val="18"/>
              </w:rPr>
              <w:t>-2022</w:t>
            </w:r>
          </w:p>
        </w:tc>
      </w:tr>
      <w:tr w:rsidR="006A2C6F" w:rsidRPr="006A2C6F" w14:paraId="4F8FF574" w14:textId="77777777" w:rsidTr="009F52C1">
        <w:tc>
          <w:tcPr>
            <w:tcW w:w="421" w:type="dxa"/>
          </w:tcPr>
          <w:p w14:paraId="3DC6A359" w14:textId="6D9F8611" w:rsidR="00434C22" w:rsidRPr="006A2C6F" w:rsidRDefault="00434C22" w:rsidP="00CF2D32">
            <w:pPr>
              <w:spacing w:line="276" w:lineRule="auto"/>
              <w:contextualSpacing/>
              <w:rPr>
                <w:rFonts w:ascii="Verdana" w:hAnsi="Verdana"/>
                <w:sz w:val="18"/>
                <w:szCs w:val="18"/>
              </w:rPr>
            </w:pPr>
            <w:r w:rsidRPr="006A2C6F">
              <w:rPr>
                <w:rFonts w:ascii="Verdana" w:hAnsi="Verdana"/>
                <w:sz w:val="18"/>
                <w:szCs w:val="18"/>
              </w:rPr>
              <w:t>4</w:t>
            </w:r>
          </w:p>
        </w:tc>
        <w:tc>
          <w:tcPr>
            <w:tcW w:w="6222" w:type="dxa"/>
          </w:tcPr>
          <w:p w14:paraId="08756D52" w14:textId="50321597" w:rsidR="00693FA9" w:rsidRPr="006A2C6F" w:rsidRDefault="009F2142" w:rsidP="00F879DE">
            <w:pPr>
              <w:spacing w:line="276" w:lineRule="auto"/>
              <w:contextualSpacing/>
              <w:rPr>
                <w:rFonts w:ascii="Verdana" w:hAnsi="Verdana"/>
                <w:sz w:val="18"/>
                <w:szCs w:val="18"/>
              </w:rPr>
            </w:pPr>
            <w:r>
              <w:rPr>
                <w:rFonts w:ascii="Verdana" w:hAnsi="Verdana"/>
                <w:sz w:val="18"/>
                <w:szCs w:val="18"/>
              </w:rPr>
              <w:t>U</w:t>
            </w:r>
            <w:r w:rsidR="00693FA9" w:rsidRPr="006A2C6F">
              <w:rPr>
                <w:rFonts w:ascii="Verdana" w:hAnsi="Verdana"/>
                <w:sz w:val="18"/>
                <w:szCs w:val="18"/>
              </w:rPr>
              <w:t xml:space="preserve">iterste datum indienen </w:t>
            </w:r>
            <w:r w:rsidR="00434C22" w:rsidRPr="006A2C6F">
              <w:rPr>
                <w:rFonts w:ascii="Verdana" w:hAnsi="Verdana"/>
                <w:sz w:val="18"/>
                <w:szCs w:val="18"/>
              </w:rPr>
              <w:t xml:space="preserve">ingevulde vragenlijst </w:t>
            </w:r>
            <w:r w:rsidR="00693FA9" w:rsidRPr="006A2C6F">
              <w:rPr>
                <w:rFonts w:ascii="Verdana" w:hAnsi="Verdana"/>
                <w:sz w:val="18"/>
                <w:szCs w:val="18"/>
              </w:rPr>
              <w:t xml:space="preserve">via </w:t>
            </w:r>
            <w:r w:rsidR="00434C22" w:rsidRPr="006A2C6F">
              <w:rPr>
                <w:rFonts w:ascii="Verdana" w:hAnsi="Verdana"/>
                <w:sz w:val="18"/>
                <w:szCs w:val="18"/>
              </w:rPr>
              <w:t xml:space="preserve">berichtenmodule </w:t>
            </w:r>
            <w:proofErr w:type="spellStart"/>
            <w:r w:rsidR="00434C22" w:rsidRPr="006A2C6F">
              <w:rPr>
                <w:rFonts w:ascii="Verdana" w:hAnsi="Verdana"/>
                <w:sz w:val="18"/>
                <w:szCs w:val="18"/>
              </w:rPr>
              <w:t>TenderNed</w:t>
            </w:r>
            <w:proofErr w:type="spellEnd"/>
          </w:p>
        </w:tc>
        <w:tc>
          <w:tcPr>
            <w:tcW w:w="2895" w:type="dxa"/>
          </w:tcPr>
          <w:p w14:paraId="65E9CE0C" w14:textId="6A83F1CE" w:rsidR="00693FA9" w:rsidRPr="00365E9C" w:rsidRDefault="001D4A87" w:rsidP="001D4A87">
            <w:pPr>
              <w:spacing w:line="276" w:lineRule="auto"/>
              <w:contextualSpacing/>
              <w:rPr>
                <w:rFonts w:ascii="Verdana" w:hAnsi="Verdana"/>
                <w:sz w:val="18"/>
                <w:szCs w:val="18"/>
              </w:rPr>
            </w:pPr>
            <w:r>
              <w:rPr>
                <w:rFonts w:ascii="Verdana" w:hAnsi="Verdana"/>
                <w:sz w:val="18"/>
                <w:szCs w:val="18"/>
              </w:rPr>
              <w:t>25</w:t>
            </w:r>
            <w:r w:rsidR="00365E9C" w:rsidRPr="00365E9C">
              <w:rPr>
                <w:rFonts w:ascii="Verdana" w:hAnsi="Verdana"/>
                <w:sz w:val="18"/>
                <w:szCs w:val="18"/>
              </w:rPr>
              <w:t>-1</w:t>
            </w:r>
            <w:r>
              <w:rPr>
                <w:rFonts w:ascii="Verdana" w:hAnsi="Verdana"/>
                <w:sz w:val="18"/>
                <w:szCs w:val="18"/>
              </w:rPr>
              <w:t>0</w:t>
            </w:r>
            <w:r w:rsidR="00365E9C" w:rsidRPr="00365E9C">
              <w:rPr>
                <w:rFonts w:ascii="Verdana" w:hAnsi="Verdana"/>
                <w:sz w:val="18"/>
                <w:szCs w:val="18"/>
              </w:rPr>
              <w:t>-2022</w:t>
            </w:r>
            <w:r w:rsidR="00F879DE" w:rsidRPr="00365E9C">
              <w:rPr>
                <w:rFonts w:ascii="Verdana" w:hAnsi="Verdana"/>
                <w:sz w:val="18"/>
                <w:szCs w:val="18"/>
              </w:rPr>
              <w:t>, vóór 10.00</w:t>
            </w:r>
            <w:r w:rsidR="009F52C1">
              <w:rPr>
                <w:rFonts w:ascii="Verdana" w:hAnsi="Verdana"/>
                <w:sz w:val="18"/>
                <w:szCs w:val="18"/>
              </w:rPr>
              <w:t xml:space="preserve"> uur</w:t>
            </w:r>
          </w:p>
        </w:tc>
      </w:tr>
      <w:tr w:rsidR="006A2C6F" w:rsidRPr="006A2C6F" w14:paraId="799F6834" w14:textId="77777777" w:rsidTr="009F52C1">
        <w:tc>
          <w:tcPr>
            <w:tcW w:w="421" w:type="dxa"/>
          </w:tcPr>
          <w:p w14:paraId="60C85016" w14:textId="0EBB8A1C" w:rsidR="00693FA9" w:rsidRPr="006A2C6F" w:rsidRDefault="00434C22" w:rsidP="00CF2D32">
            <w:pPr>
              <w:spacing w:line="276" w:lineRule="auto"/>
              <w:contextualSpacing/>
              <w:rPr>
                <w:rFonts w:ascii="Verdana" w:hAnsi="Verdana"/>
                <w:sz w:val="18"/>
                <w:szCs w:val="18"/>
              </w:rPr>
            </w:pPr>
            <w:r w:rsidRPr="006A2C6F">
              <w:rPr>
                <w:rFonts w:ascii="Verdana" w:hAnsi="Verdana"/>
                <w:sz w:val="18"/>
                <w:szCs w:val="18"/>
              </w:rPr>
              <w:t>5</w:t>
            </w:r>
          </w:p>
        </w:tc>
        <w:tc>
          <w:tcPr>
            <w:tcW w:w="6222" w:type="dxa"/>
          </w:tcPr>
          <w:p w14:paraId="7FB539E0" w14:textId="0CE3C7D0" w:rsidR="00693FA9" w:rsidRPr="006A2C6F" w:rsidRDefault="00693FA9" w:rsidP="00434C22">
            <w:pPr>
              <w:spacing w:line="276" w:lineRule="auto"/>
              <w:contextualSpacing/>
              <w:rPr>
                <w:rFonts w:ascii="Verdana" w:hAnsi="Verdana"/>
                <w:sz w:val="18"/>
                <w:szCs w:val="18"/>
              </w:rPr>
            </w:pPr>
            <w:r w:rsidRPr="006A2C6F">
              <w:rPr>
                <w:rFonts w:ascii="Verdana" w:hAnsi="Verdana"/>
                <w:sz w:val="18"/>
                <w:szCs w:val="18"/>
              </w:rPr>
              <w:t xml:space="preserve">Optioneel: </w:t>
            </w:r>
            <w:r w:rsidR="00F879DE">
              <w:rPr>
                <w:rFonts w:ascii="Verdana" w:hAnsi="Verdana"/>
                <w:sz w:val="18"/>
                <w:szCs w:val="18"/>
              </w:rPr>
              <w:t>verdiepende gesprekken</w:t>
            </w:r>
          </w:p>
        </w:tc>
        <w:tc>
          <w:tcPr>
            <w:tcW w:w="2895" w:type="dxa"/>
          </w:tcPr>
          <w:p w14:paraId="72C43EE4" w14:textId="657C1DF8" w:rsidR="00693FA9" w:rsidRPr="00365E9C" w:rsidRDefault="001D4A87" w:rsidP="004F47A0">
            <w:pPr>
              <w:spacing w:line="276" w:lineRule="auto"/>
              <w:contextualSpacing/>
              <w:rPr>
                <w:rFonts w:ascii="Verdana" w:hAnsi="Verdana"/>
                <w:sz w:val="18"/>
                <w:szCs w:val="18"/>
              </w:rPr>
            </w:pPr>
            <w:r>
              <w:rPr>
                <w:rFonts w:ascii="Verdana" w:hAnsi="Verdana"/>
                <w:sz w:val="18"/>
                <w:szCs w:val="18"/>
              </w:rPr>
              <w:t>31</w:t>
            </w:r>
            <w:r w:rsidR="004F47A0">
              <w:rPr>
                <w:rFonts w:ascii="Verdana" w:hAnsi="Verdana"/>
                <w:sz w:val="18"/>
                <w:szCs w:val="18"/>
              </w:rPr>
              <w:t xml:space="preserve">-10 </w:t>
            </w:r>
            <w:r w:rsidR="009F52C1">
              <w:rPr>
                <w:rFonts w:ascii="Verdana" w:hAnsi="Verdana"/>
                <w:sz w:val="18"/>
                <w:szCs w:val="18"/>
              </w:rPr>
              <w:t xml:space="preserve">tot en met </w:t>
            </w:r>
            <w:r>
              <w:rPr>
                <w:rFonts w:ascii="Verdana" w:hAnsi="Verdana"/>
                <w:sz w:val="18"/>
                <w:szCs w:val="18"/>
              </w:rPr>
              <w:t>4</w:t>
            </w:r>
            <w:r w:rsidR="009F52C1">
              <w:rPr>
                <w:rFonts w:ascii="Verdana" w:hAnsi="Verdana"/>
                <w:sz w:val="18"/>
                <w:szCs w:val="18"/>
              </w:rPr>
              <w:t>-11</w:t>
            </w:r>
            <w:r w:rsidR="00F879DE" w:rsidRPr="00365E9C">
              <w:rPr>
                <w:rFonts w:ascii="Verdana" w:hAnsi="Verdana"/>
                <w:sz w:val="18"/>
                <w:szCs w:val="18"/>
              </w:rPr>
              <w:t xml:space="preserve"> 2022</w:t>
            </w:r>
          </w:p>
        </w:tc>
      </w:tr>
    </w:tbl>
    <w:p w14:paraId="3DDB2DDF" w14:textId="77777777" w:rsidR="003E307C" w:rsidRPr="006A2C6F" w:rsidRDefault="003E307C" w:rsidP="00CF2D32">
      <w:pPr>
        <w:spacing w:after="0"/>
        <w:rPr>
          <w:rFonts w:ascii="Verdana" w:eastAsia="Times New Roman" w:hAnsi="Verdana" w:cs="Times New Roman"/>
          <w:snapToGrid w:val="0"/>
          <w:sz w:val="18"/>
          <w:szCs w:val="18"/>
          <w:lang w:eastAsia="nl-NL"/>
        </w:rPr>
      </w:pPr>
    </w:p>
    <w:p w14:paraId="17414169" w14:textId="2AF9964E" w:rsidR="00C40E37" w:rsidRPr="009F2142" w:rsidRDefault="006A2C6F" w:rsidP="003E307C">
      <w:pPr>
        <w:pStyle w:val="Kop2"/>
        <w:keepLines/>
        <w:widowControl/>
        <w:numPr>
          <w:ilvl w:val="1"/>
          <w:numId w:val="4"/>
        </w:numPr>
        <w:spacing w:before="0" w:after="0" w:line="276" w:lineRule="auto"/>
        <w:contextualSpacing w:val="0"/>
        <w:rPr>
          <w:rFonts w:ascii="Verdana" w:hAnsi="Verdana"/>
          <w:sz w:val="18"/>
          <w:szCs w:val="18"/>
        </w:rPr>
      </w:pPr>
      <w:bookmarkStart w:id="40" w:name="_Toc115247172"/>
      <w:r w:rsidRPr="009F2142">
        <w:rPr>
          <w:rFonts w:ascii="Verdana" w:hAnsi="Verdana"/>
          <w:sz w:val="18"/>
          <w:szCs w:val="18"/>
        </w:rPr>
        <w:t>Informatieronde</w:t>
      </w:r>
      <w:bookmarkEnd w:id="40"/>
    </w:p>
    <w:p w14:paraId="145E6670" w14:textId="1413F909" w:rsidR="00AE2708" w:rsidRPr="009F2142" w:rsidRDefault="006A2C6F" w:rsidP="00C40E37">
      <w:pPr>
        <w:rPr>
          <w:rFonts w:ascii="Verdana" w:hAnsi="Verdana"/>
          <w:sz w:val="18"/>
          <w:szCs w:val="18"/>
        </w:rPr>
      </w:pPr>
      <w:r w:rsidRPr="009F2142">
        <w:rPr>
          <w:rFonts w:ascii="Verdana" w:hAnsi="Verdana"/>
          <w:sz w:val="18"/>
          <w:szCs w:val="18"/>
        </w:rPr>
        <w:t xml:space="preserve">U kunt </w:t>
      </w:r>
      <w:r w:rsidR="00C40E37" w:rsidRPr="009F2142">
        <w:rPr>
          <w:rFonts w:ascii="Verdana" w:hAnsi="Verdana"/>
          <w:sz w:val="18"/>
          <w:szCs w:val="18"/>
        </w:rPr>
        <w:t xml:space="preserve">tot en met </w:t>
      </w:r>
      <w:r w:rsidRPr="009F2142">
        <w:rPr>
          <w:rFonts w:ascii="Verdana" w:hAnsi="Verdana"/>
          <w:sz w:val="18"/>
          <w:szCs w:val="18"/>
        </w:rPr>
        <w:t>de hierboven genoemde datum vragen</w:t>
      </w:r>
      <w:r w:rsidR="00C40E37" w:rsidRPr="009F2142">
        <w:rPr>
          <w:rFonts w:ascii="Verdana" w:hAnsi="Verdana"/>
          <w:sz w:val="18"/>
          <w:szCs w:val="18"/>
        </w:rPr>
        <w:t xml:space="preserve"> stellen en/of opmerkingen maken over de marktconsultatie documenten. Vragen kunnen worden gesteld via </w:t>
      </w:r>
      <w:r w:rsidR="00111585">
        <w:rPr>
          <w:rFonts w:ascii="Verdana" w:hAnsi="Verdana"/>
          <w:sz w:val="18"/>
          <w:szCs w:val="18"/>
        </w:rPr>
        <w:t xml:space="preserve">het </w:t>
      </w:r>
      <w:r w:rsidR="009F52C1">
        <w:rPr>
          <w:rFonts w:ascii="Verdana" w:hAnsi="Verdana"/>
          <w:sz w:val="18"/>
          <w:szCs w:val="18"/>
        </w:rPr>
        <w:t>Exc</w:t>
      </w:r>
      <w:r w:rsidR="00111585">
        <w:rPr>
          <w:rFonts w:ascii="Verdana" w:hAnsi="Verdana"/>
          <w:sz w:val="18"/>
          <w:szCs w:val="18"/>
        </w:rPr>
        <w:t>el-</w:t>
      </w:r>
      <w:r w:rsidR="00111585" w:rsidRPr="00365E9C">
        <w:rPr>
          <w:rFonts w:ascii="Verdana" w:hAnsi="Verdana"/>
          <w:sz w:val="18"/>
          <w:szCs w:val="18"/>
        </w:rPr>
        <w:t xml:space="preserve">bestand in bijlage </w:t>
      </w:r>
      <w:r w:rsidR="00365E9C" w:rsidRPr="00365E9C">
        <w:rPr>
          <w:rFonts w:ascii="Verdana" w:hAnsi="Verdana"/>
          <w:sz w:val="18"/>
          <w:szCs w:val="18"/>
        </w:rPr>
        <w:t>2</w:t>
      </w:r>
      <w:r w:rsidR="00111585" w:rsidRPr="00365E9C">
        <w:rPr>
          <w:rFonts w:ascii="Verdana" w:hAnsi="Verdana"/>
          <w:sz w:val="18"/>
          <w:szCs w:val="18"/>
        </w:rPr>
        <w:t xml:space="preserve">. Deze bijlage </w:t>
      </w:r>
      <w:r w:rsidR="00365E9C" w:rsidRPr="00365E9C">
        <w:rPr>
          <w:rFonts w:ascii="Verdana" w:hAnsi="Verdana"/>
          <w:sz w:val="18"/>
          <w:szCs w:val="18"/>
        </w:rPr>
        <w:t>2</w:t>
      </w:r>
      <w:r w:rsidR="00111585" w:rsidRPr="00365E9C">
        <w:rPr>
          <w:rFonts w:ascii="Verdana" w:hAnsi="Verdana"/>
          <w:sz w:val="18"/>
          <w:szCs w:val="18"/>
        </w:rPr>
        <w:t xml:space="preserve"> kunt</w:t>
      </w:r>
      <w:r w:rsidR="00111585">
        <w:rPr>
          <w:rFonts w:ascii="Verdana" w:hAnsi="Verdana"/>
          <w:sz w:val="18"/>
          <w:szCs w:val="18"/>
        </w:rPr>
        <w:t xml:space="preserve"> </w:t>
      </w:r>
      <w:r w:rsidR="009F52C1">
        <w:rPr>
          <w:rFonts w:ascii="Verdana" w:hAnsi="Verdana"/>
          <w:sz w:val="18"/>
          <w:szCs w:val="18"/>
        </w:rPr>
        <w:t xml:space="preserve">u </w:t>
      </w:r>
      <w:r w:rsidR="00111585">
        <w:rPr>
          <w:rFonts w:ascii="Verdana" w:hAnsi="Verdana"/>
          <w:sz w:val="18"/>
          <w:szCs w:val="18"/>
        </w:rPr>
        <w:t xml:space="preserve">via de berichtenmodule in </w:t>
      </w:r>
      <w:proofErr w:type="spellStart"/>
      <w:r w:rsidR="00111585">
        <w:rPr>
          <w:rFonts w:ascii="Verdana" w:hAnsi="Verdana"/>
          <w:sz w:val="18"/>
          <w:szCs w:val="18"/>
        </w:rPr>
        <w:t>TenderNed</w:t>
      </w:r>
      <w:proofErr w:type="spellEnd"/>
      <w:r w:rsidR="00111585">
        <w:rPr>
          <w:rFonts w:ascii="Verdana" w:hAnsi="Verdana"/>
          <w:sz w:val="18"/>
          <w:szCs w:val="18"/>
        </w:rPr>
        <w:t xml:space="preserve"> verzenden. </w:t>
      </w:r>
      <w:r w:rsidR="00C40E37" w:rsidRPr="009F2142">
        <w:rPr>
          <w:rFonts w:ascii="Verdana" w:hAnsi="Verdana"/>
          <w:sz w:val="18"/>
          <w:szCs w:val="18"/>
        </w:rPr>
        <w:t xml:space="preserve">Vragen die op een andere manier of na de genoemde datum worden gesteld, worden </w:t>
      </w:r>
      <w:r w:rsidR="000F1433">
        <w:rPr>
          <w:rFonts w:ascii="Verdana" w:hAnsi="Verdana"/>
          <w:sz w:val="18"/>
          <w:szCs w:val="18"/>
        </w:rPr>
        <w:t xml:space="preserve">in beginsel </w:t>
      </w:r>
      <w:r w:rsidR="00C40E37" w:rsidRPr="009F2142">
        <w:rPr>
          <w:rFonts w:ascii="Verdana" w:hAnsi="Verdana"/>
          <w:sz w:val="18"/>
          <w:szCs w:val="18"/>
        </w:rPr>
        <w:t xml:space="preserve">niet </w:t>
      </w:r>
      <w:r w:rsidR="009F52C1">
        <w:rPr>
          <w:rFonts w:ascii="Verdana" w:hAnsi="Verdana"/>
          <w:sz w:val="18"/>
          <w:szCs w:val="18"/>
        </w:rPr>
        <w:t>beantwoord</w:t>
      </w:r>
      <w:r w:rsidR="00C40E37" w:rsidRPr="009F2142">
        <w:rPr>
          <w:rFonts w:ascii="Verdana" w:hAnsi="Verdana"/>
          <w:sz w:val="18"/>
          <w:szCs w:val="18"/>
        </w:rPr>
        <w:t>.</w:t>
      </w:r>
    </w:p>
    <w:p w14:paraId="5E3E2B96" w14:textId="77326536" w:rsidR="00AE2708" w:rsidRPr="009F2142" w:rsidRDefault="00AE2708" w:rsidP="00AE2708">
      <w:pPr>
        <w:pStyle w:val="broodtekst0"/>
        <w:spacing w:line="240" w:lineRule="atLeast"/>
        <w:rPr>
          <w:rFonts w:eastAsiaTheme="minorHAnsi" w:cstheme="minorBidi"/>
          <w:szCs w:val="18"/>
          <w:lang w:eastAsia="en-US"/>
        </w:rPr>
      </w:pPr>
      <w:r w:rsidRPr="009F2142">
        <w:rPr>
          <w:rFonts w:eastAsiaTheme="minorHAnsi" w:cstheme="minorBidi"/>
          <w:szCs w:val="18"/>
          <w:lang w:eastAsia="en-US"/>
        </w:rPr>
        <w:t xml:space="preserve">Vragen dienen helder en duidelijk </w:t>
      </w:r>
      <w:r w:rsidR="00926416" w:rsidRPr="009F2142">
        <w:rPr>
          <w:rFonts w:eastAsiaTheme="minorHAnsi" w:cstheme="minorBidi"/>
          <w:szCs w:val="18"/>
          <w:lang w:eastAsia="en-US"/>
        </w:rPr>
        <w:t xml:space="preserve">in de Nederlandse taal </w:t>
      </w:r>
      <w:r w:rsidRPr="009F2142">
        <w:rPr>
          <w:rFonts w:eastAsiaTheme="minorHAnsi" w:cstheme="minorBidi"/>
          <w:szCs w:val="18"/>
          <w:lang w:eastAsia="en-US"/>
        </w:rPr>
        <w:t xml:space="preserve">te zijn geformuleerd met een </w:t>
      </w:r>
      <w:r w:rsidR="00926416" w:rsidRPr="009F2142">
        <w:rPr>
          <w:rFonts w:eastAsiaTheme="minorHAnsi" w:cstheme="minorBidi"/>
          <w:szCs w:val="18"/>
          <w:lang w:eastAsia="en-US"/>
        </w:rPr>
        <w:t>verwijzing</w:t>
      </w:r>
      <w:r w:rsidRPr="009F2142">
        <w:rPr>
          <w:rFonts w:eastAsiaTheme="minorHAnsi" w:cstheme="minorBidi"/>
          <w:szCs w:val="18"/>
          <w:lang w:eastAsia="en-US"/>
        </w:rPr>
        <w:t xml:space="preserve"> naar het onderdeel van het marktconsultatiedocument waarop de vraag betrekking heeft. </w:t>
      </w:r>
    </w:p>
    <w:p w14:paraId="121AF655" w14:textId="77777777" w:rsidR="00AE2708" w:rsidRPr="009F2142" w:rsidRDefault="00AE2708" w:rsidP="00AE2708">
      <w:pPr>
        <w:pStyle w:val="broodtekst0"/>
        <w:spacing w:line="240" w:lineRule="atLeast"/>
        <w:rPr>
          <w:rFonts w:eastAsiaTheme="minorHAnsi" w:cstheme="minorBidi"/>
          <w:szCs w:val="18"/>
          <w:lang w:eastAsia="en-US"/>
        </w:rPr>
      </w:pPr>
    </w:p>
    <w:p w14:paraId="789BA96F" w14:textId="1F76F0A2" w:rsidR="00336FC9" w:rsidRPr="009F2142" w:rsidRDefault="00AE2708" w:rsidP="00336FC9">
      <w:pPr>
        <w:pStyle w:val="broodtekst0"/>
        <w:spacing w:line="240" w:lineRule="atLeast"/>
        <w:rPr>
          <w:rFonts w:eastAsiaTheme="minorHAnsi" w:cstheme="minorBidi"/>
          <w:szCs w:val="18"/>
          <w:lang w:eastAsia="en-US"/>
        </w:rPr>
      </w:pPr>
      <w:r w:rsidRPr="009F2142">
        <w:rPr>
          <w:rFonts w:eastAsiaTheme="minorHAnsi" w:cstheme="minorBidi"/>
          <w:szCs w:val="18"/>
          <w:lang w:eastAsia="en-US"/>
        </w:rPr>
        <w:t xml:space="preserve">De via </w:t>
      </w:r>
      <w:proofErr w:type="spellStart"/>
      <w:r w:rsidRPr="009F2142">
        <w:rPr>
          <w:rFonts w:eastAsiaTheme="minorHAnsi" w:cstheme="minorBidi"/>
          <w:szCs w:val="18"/>
          <w:lang w:eastAsia="en-US"/>
        </w:rPr>
        <w:t>TenderNed</w:t>
      </w:r>
      <w:proofErr w:type="spellEnd"/>
      <w:r w:rsidRPr="009F2142">
        <w:rPr>
          <w:rFonts w:eastAsiaTheme="minorHAnsi" w:cstheme="minorBidi"/>
          <w:szCs w:val="18"/>
          <w:lang w:eastAsia="en-US"/>
        </w:rPr>
        <w:t xml:space="preserve"> gestelde vragen en de daarop gegeven antwoorden worden door de </w:t>
      </w:r>
      <w:r w:rsidR="00A2108F">
        <w:rPr>
          <w:rFonts w:eastAsiaTheme="minorHAnsi" w:cstheme="minorBidi"/>
          <w:szCs w:val="18"/>
          <w:lang w:eastAsia="en-US"/>
        </w:rPr>
        <w:t>aanbestedende dienst</w:t>
      </w:r>
      <w:r w:rsidR="00336FC9" w:rsidRPr="009F2142">
        <w:rPr>
          <w:rFonts w:eastAsiaTheme="minorHAnsi" w:cstheme="minorBidi"/>
          <w:szCs w:val="18"/>
          <w:lang w:eastAsia="en-US"/>
        </w:rPr>
        <w:t xml:space="preserve"> vastgelegd in een </w:t>
      </w:r>
      <w:r w:rsidRPr="009F2142">
        <w:rPr>
          <w:rFonts w:eastAsiaTheme="minorHAnsi" w:cstheme="minorBidi"/>
          <w:szCs w:val="18"/>
          <w:lang w:eastAsia="en-US"/>
        </w:rPr>
        <w:t xml:space="preserve">nota van inlichtingen. Deze nota </w:t>
      </w:r>
      <w:r w:rsidR="00A2108F">
        <w:rPr>
          <w:rFonts w:eastAsiaTheme="minorHAnsi" w:cstheme="minorBidi"/>
          <w:szCs w:val="18"/>
          <w:lang w:eastAsia="en-US"/>
        </w:rPr>
        <w:t xml:space="preserve">van inlichtingen </w:t>
      </w:r>
      <w:r w:rsidRPr="009F2142">
        <w:rPr>
          <w:rFonts w:eastAsiaTheme="minorHAnsi" w:cstheme="minorBidi"/>
          <w:szCs w:val="18"/>
          <w:lang w:eastAsia="en-US"/>
        </w:rPr>
        <w:t>w</w:t>
      </w:r>
      <w:r w:rsidR="00F879DE" w:rsidRPr="009F2142">
        <w:rPr>
          <w:rFonts w:eastAsiaTheme="minorHAnsi" w:cstheme="minorBidi"/>
          <w:szCs w:val="18"/>
          <w:lang w:eastAsia="en-US"/>
        </w:rPr>
        <w:t xml:space="preserve">ordt gepubliceerd op </w:t>
      </w:r>
      <w:proofErr w:type="spellStart"/>
      <w:r w:rsidR="00F879DE" w:rsidRPr="009F2142">
        <w:rPr>
          <w:rFonts w:eastAsiaTheme="minorHAnsi" w:cstheme="minorBidi"/>
          <w:szCs w:val="18"/>
          <w:lang w:eastAsia="en-US"/>
        </w:rPr>
        <w:t>TenderNed</w:t>
      </w:r>
      <w:proofErr w:type="spellEnd"/>
      <w:r w:rsidR="00F879DE" w:rsidRPr="009F2142">
        <w:rPr>
          <w:rFonts w:eastAsiaTheme="minorHAnsi" w:cstheme="minorBidi"/>
          <w:szCs w:val="18"/>
          <w:lang w:eastAsia="en-US"/>
        </w:rPr>
        <w:t>.</w:t>
      </w:r>
    </w:p>
    <w:p w14:paraId="47DB5F4B" w14:textId="10E1ECBA" w:rsidR="00C40E37" w:rsidRPr="001D2CD9" w:rsidRDefault="00C40E37" w:rsidP="00336FC9">
      <w:pPr>
        <w:pStyle w:val="broodtekst0"/>
        <w:spacing w:line="240" w:lineRule="atLeast"/>
        <w:rPr>
          <w:i/>
        </w:rPr>
      </w:pPr>
    </w:p>
    <w:p w14:paraId="599D6104" w14:textId="0BAC025C" w:rsidR="00434C22" w:rsidRDefault="00434C22" w:rsidP="003E307C">
      <w:pPr>
        <w:pStyle w:val="Kop2"/>
        <w:keepLines/>
        <w:widowControl/>
        <w:numPr>
          <w:ilvl w:val="1"/>
          <w:numId w:val="4"/>
        </w:numPr>
        <w:spacing w:before="0" w:after="0" w:line="276" w:lineRule="auto"/>
        <w:contextualSpacing w:val="0"/>
        <w:rPr>
          <w:rFonts w:ascii="Verdana" w:hAnsi="Verdana"/>
          <w:sz w:val="18"/>
          <w:szCs w:val="18"/>
        </w:rPr>
      </w:pPr>
      <w:bookmarkStart w:id="41" w:name="_Toc115247173"/>
      <w:r>
        <w:rPr>
          <w:rFonts w:ascii="Verdana" w:hAnsi="Verdana"/>
          <w:sz w:val="18"/>
          <w:szCs w:val="18"/>
        </w:rPr>
        <w:t xml:space="preserve">Indienen </w:t>
      </w:r>
      <w:r w:rsidR="00A2108F">
        <w:rPr>
          <w:rFonts w:ascii="Verdana" w:hAnsi="Verdana"/>
          <w:sz w:val="18"/>
          <w:szCs w:val="18"/>
        </w:rPr>
        <w:t xml:space="preserve">antwoorden op </w:t>
      </w:r>
      <w:r>
        <w:rPr>
          <w:rFonts w:ascii="Verdana" w:hAnsi="Verdana"/>
          <w:sz w:val="18"/>
          <w:szCs w:val="18"/>
        </w:rPr>
        <w:t>vragenlijst</w:t>
      </w:r>
      <w:bookmarkEnd w:id="41"/>
    </w:p>
    <w:p w14:paraId="05D83F95" w14:textId="3CAC2F76" w:rsidR="00434C22" w:rsidRPr="00AE31BA" w:rsidRDefault="00434C22" w:rsidP="00434C22">
      <w:pPr>
        <w:rPr>
          <w:rFonts w:ascii="Verdana" w:hAnsi="Verdana"/>
          <w:strike/>
          <w:sz w:val="18"/>
          <w:szCs w:val="18"/>
        </w:rPr>
      </w:pPr>
      <w:r w:rsidRPr="00CF2D32">
        <w:rPr>
          <w:rFonts w:ascii="Verdana" w:hAnsi="Verdana"/>
          <w:sz w:val="18"/>
          <w:szCs w:val="18"/>
        </w:rPr>
        <w:t xml:space="preserve">In bijlage 1 zijn de vragen van deze marktconsultatie opgenomen. </w:t>
      </w:r>
    </w:p>
    <w:p w14:paraId="540BF1B9" w14:textId="0E02F5AD" w:rsidR="00434C22" w:rsidRDefault="00434C22" w:rsidP="00434C22">
      <w:pPr>
        <w:rPr>
          <w:rFonts w:ascii="Verdana" w:hAnsi="Verdana"/>
          <w:sz w:val="18"/>
          <w:szCs w:val="18"/>
        </w:rPr>
      </w:pPr>
      <w:r w:rsidRPr="00CF2D32">
        <w:rPr>
          <w:rFonts w:ascii="Verdana" w:hAnsi="Verdana"/>
          <w:sz w:val="18"/>
          <w:szCs w:val="18"/>
        </w:rPr>
        <w:t xml:space="preserve">Er is ruimte gelaten om input te leveren </w:t>
      </w:r>
      <w:r w:rsidR="009F52C1">
        <w:rPr>
          <w:rFonts w:ascii="Verdana" w:hAnsi="Verdana"/>
          <w:sz w:val="18"/>
          <w:szCs w:val="18"/>
        </w:rPr>
        <w:t xml:space="preserve">op onderwerpen waar door </w:t>
      </w:r>
      <w:r w:rsidR="00A2108F">
        <w:rPr>
          <w:rFonts w:ascii="Verdana" w:hAnsi="Verdana"/>
          <w:sz w:val="18"/>
          <w:szCs w:val="18"/>
        </w:rPr>
        <w:t xml:space="preserve">de </w:t>
      </w:r>
      <w:r w:rsidRPr="00CF2D32">
        <w:rPr>
          <w:rFonts w:ascii="Verdana" w:hAnsi="Verdana"/>
          <w:sz w:val="18"/>
          <w:szCs w:val="18"/>
        </w:rPr>
        <w:t xml:space="preserve">aanbestedende dienst niet naar </w:t>
      </w:r>
      <w:r w:rsidR="009F52C1">
        <w:rPr>
          <w:rFonts w:ascii="Verdana" w:hAnsi="Verdana"/>
          <w:sz w:val="18"/>
          <w:szCs w:val="18"/>
        </w:rPr>
        <w:t xml:space="preserve">is </w:t>
      </w:r>
      <w:r w:rsidRPr="00CF2D32">
        <w:rPr>
          <w:rFonts w:ascii="Verdana" w:hAnsi="Verdana"/>
          <w:sz w:val="18"/>
          <w:szCs w:val="18"/>
        </w:rPr>
        <w:t xml:space="preserve">gevraagd. </w:t>
      </w:r>
      <w:r w:rsidR="00D33A7C">
        <w:rPr>
          <w:rFonts w:ascii="Verdana" w:hAnsi="Verdana"/>
          <w:sz w:val="18"/>
          <w:szCs w:val="18"/>
        </w:rPr>
        <w:t>U</w:t>
      </w:r>
      <w:r w:rsidRPr="00CF2D32">
        <w:rPr>
          <w:rFonts w:ascii="Verdana" w:hAnsi="Verdana"/>
          <w:sz w:val="18"/>
          <w:szCs w:val="18"/>
        </w:rPr>
        <w:t xml:space="preserve"> krijg</w:t>
      </w:r>
      <w:r w:rsidR="00D33A7C">
        <w:rPr>
          <w:rFonts w:ascii="Verdana" w:hAnsi="Verdana"/>
          <w:sz w:val="18"/>
          <w:szCs w:val="18"/>
        </w:rPr>
        <w:t xml:space="preserve">t </w:t>
      </w:r>
      <w:r w:rsidRPr="00CF2D32">
        <w:rPr>
          <w:rFonts w:ascii="Verdana" w:hAnsi="Verdana"/>
          <w:sz w:val="18"/>
          <w:szCs w:val="18"/>
        </w:rPr>
        <w:t xml:space="preserve">hiermee de mogelijkheid om additionele informatie te geven die </w:t>
      </w:r>
      <w:r w:rsidR="00AE31BA">
        <w:rPr>
          <w:rFonts w:ascii="Verdana" w:hAnsi="Verdana"/>
          <w:sz w:val="18"/>
          <w:szCs w:val="18"/>
        </w:rPr>
        <w:t>u</w:t>
      </w:r>
      <w:r w:rsidRPr="00CF2D32">
        <w:rPr>
          <w:rFonts w:ascii="Verdana" w:hAnsi="Verdana"/>
          <w:sz w:val="18"/>
          <w:szCs w:val="18"/>
        </w:rPr>
        <w:t xml:space="preserve"> van belang vind</w:t>
      </w:r>
      <w:r w:rsidR="00AE31BA">
        <w:rPr>
          <w:rFonts w:ascii="Verdana" w:hAnsi="Verdana"/>
          <w:sz w:val="18"/>
          <w:szCs w:val="18"/>
        </w:rPr>
        <w:t>t</w:t>
      </w:r>
      <w:r w:rsidRPr="00CF2D32">
        <w:rPr>
          <w:rFonts w:ascii="Verdana" w:hAnsi="Verdana"/>
          <w:sz w:val="18"/>
          <w:szCs w:val="18"/>
        </w:rPr>
        <w:t>. Alle input op deze marktconsultatie wordt op prijs gesteld</w:t>
      </w:r>
      <w:r w:rsidR="00AE31BA">
        <w:rPr>
          <w:rFonts w:ascii="Verdana" w:hAnsi="Verdana"/>
          <w:sz w:val="18"/>
          <w:szCs w:val="18"/>
        </w:rPr>
        <w:t xml:space="preserve">; </w:t>
      </w:r>
      <w:r w:rsidR="00D33A7C">
        <w:rPr>
          <w:rFonts w:ascii="Verdana" w:hAnsi="Verdana"/>
          <w:sz w:val="18"/>
          <w:szCs w:val="18"/>
        </w:rPr>
        <w:t xml:space="preserve">u heeft </w:t>
      </w:r>
      <w:r w:rsidR="0090294F">
        <w:rPr>
          <w:rFonts w:ascii="Verdana" w:hAnsi="Verdana"/>
          <w:sz w:val="18"/>
          <w:szCs w:val="18"/>
        </w:rPr>
        <w:t xml:space="preserve">het </w:t>
      </w:r>
      <w:r w:rsidRPr="00CF2D32">
        <w:rPr>
          <w:rFonts w:ascii="Verdana" w:hAnsi="Verdana"/>
          <w:sz w:val="18"/>
          <w:szCs w:val="18"/>
        </w:rPr>
        <w:t xml:space="preserve">recht om de </w:t>
      </w:r>
      <w:r w:rsidR="00D33A7C">
        <w:rPr>
          <w:rFonts w:ascii="Verdana" w:hAnsi="Verdana"/>
          <w:sz w:val="18"/>
          <w:szCs w:val="18"/>
        </w:rPr>
        <w:t>vragenlijst</w:t>
      </w:r>
      <w:r w:rsidRPr="00CF2D32">
        <w:rPr>
          <w:rFonts w:ascii="Verdana" w:hAnsi="Verdana"/>
          <w:sz w:val="18"/>
          <w:szCs w:val="18"/>
        </w:rPr>
        <w:t xml:space="preserve"> slechts gedeeltelijk te beantwoorden.</w:t>
      </w:r>
    </w:p>
    <w:p w14:paraId="56C28EFF" w14:textId="565E54C6" w:rsidR="00434C22" w:rsidRDefault="00434C22" w:rsidP="00434C22">
      <w:pPr>
        <w:spacing w:after="0"/>
        <w:rPr>
          <w:rFonts w:ascii="Verdana" w:eastAsia="Times New Roman" w:hAnsi="Verdana" w:cs="Times New Roman"/>
          <w:snapToGrid w:val="0"/>
          <w:sz w:val="18"/>
          <w:szCs w:val="18"/>
          <w:lang w:eastAsia="nl-NL"/>
        </w:rPr>
      </w:pPr>
      <w:r>
        <w:rPr>
          <w:rFonts w:ascii="Verdana" w:hAnsi="Verdana"/>
          <w:sz w:val="18"/>
          <w:szCs w:val="18"/>
        </w:rPr>
        <w:t xml:space="preserve">De ingevulde vragenlijst </w:t>
      </w:r>
      <w:r w:rsidR="00E15BB7">
        <w:rPr>
          <w:rFonts w:ascii="Verdana" w:hAnsi="Verdana"/>
          <w:sz w:val="18"/>
          <w:szCs w:val="18"/>
        </w:rPr>
        <w:t xml:space="preserve">(bijlage 1) </w:t>
      </w:r>
      <w:r>
        <w:rPr>
          <w:rFonts w:ascii="Verdana" w:hAnsi="Verdana"/>
          <w:sz w:val="18"/>
          <w:szCs w:val="18"/>
        </w:rPr>
        <w:t>dient via</w:t>
      </w:r>
      <w:r w:rsidR="00D33A7C">
        <w:rPr>
          <w:rFonts w:ascii="Verdana" w:hAnsi="Verdana"/>
          <w:sz w:val="18"/>
          <w:szCs w:val="18"/>
        </w:rPr>
        <w:t xml:space="preserve"> de berichtenmodule van </w:t>
      </w:r>
      <w:proofErr w:type="spellStart"/>
      <w:r>
        <w:rPr>
          <w:rFonts w:ascii="Verdana" w:hAnsi="Verdana"/>
          <w:sz w:val="18"/>
          <w:szCs w:val="18"/>
        </w:rPr>
        <w:t>TenderNed</w:t>
      </w:r>
      <w:proofErr w:type="spellEnd"/>
      <w:r>
        <w:rPr>
          <w:rFonts w:ascii="Verdana" w:hAnsi="Verdana"/>
          <w:sz w:val="18"/>
          <w:szCs w:val="18"/>
        </w:rPr>
        <w:t xml:space="preserve"> ingediend te worden v</w:t>
      </w:r>
      <w:r w:rsidR="00F879DE">
        <w:rPr>
          <w:rFonts w:ascii="Verdana" w:hAnsi="Verdana"/>
          <w:sz w:val="18"/>
          <w:szCs w:val="18"/>
        </w:rPr>
        <w:t>óó</w:t>
      </w:r>
      <w:r>
        <w:rPr>
          <w:rFonts w:ascii="Verdana" w:hAnsi="Verdana"/>
          <w:sz w:val="18"/>
          <w:szCs w:val="18"/>
        </w:rPr>
        <w:t xml:space="preserve">r de uiterlijke datum </w:t>
      </w:r>
      <w:r w:rsidR="00A2108F">
        <w:rPr>
          <w:rFonts w:ascii="Verdana" w:hAnsi="Verdana"/>
          <w:sz w:val="18"/>
          <w:szCs w:val="18"/>
        </w:rPr>
        <w:t xml:space="preserve">(en tijdstip) </w:t>
      </w:r>
      <w:r>
        <w:rPr>
          <w:rFonts w:ascii="Verdana" w:hAnsi="Verdana"/>
          <w:sz w:val="18"/>
          <w:szCs w:val="18"/>
        </w:rPr>
        <w:t xml:space="preserve">zoals genoemd in paragraaf 3.2. </w:t>
      </w:r>
      <w:r>
        <w:rPr>
          <w:rFonts w:ascii="Verdana" w:eastAsia="Times New Roman" w:hAnsi="Verdana" w:cs="Times New Roman"/>
          <w:snapToGrid w:val="0"/>
          <w:sz w:val="18"/>
          <w:szCs w:val="18"/>
          <w:lang w:eastAsia="nl-NL"/>
        </w:rPr>
        <w:t xml:space="preserve">Ingevulde vragenlijsten die </w:t>
      </w:r>
      <w:r w:rsidRPr="00434C22">
        <w:rPr>
          <w:rFonts w:ascii="Verdana" w:eastAsia="Times New Roman" w:hAnsi="Verdana" w:cs="Times New Roman"/>
          <w:snapToGrid w:val="0"/>
          <w:sz w:val="18"/>
          <w:szCs w:val="18"/>
          <w:lang w:eastAsia="nl-NL"/>
        </w:rPr>
        <w:t xml:space="preserve">na deze deadline worden ingediend worden </w:t>
      </w:r>
      <w:r w:rsidR="000F1433">
        <w:rPr>
          <w:rFonts w:ascii="Verdana" w:eastAsia="Times New Roman" w:hAnsi="Verdana" w:cs="Times New Roman"/>
          <w:snapToGrid w:val="0"/>
          <w:sz w:val="18"/>
          <w:szCs w:val="18"/>
          <w:lang w:eastAsia="nl-NL"/>
        </w:rPr>
        <w:t xml:space="preserve">in beginsel </w:t>
      </w:r>
      <w:r w:rsidRPr="00434C22">
        <w:rPr>
          <w:rFonts w:ascii="Verdana" w:eastAsia="Times New Roman" w:hAnsi="Verdana" w:cs="Times New Roman"/>
          <w:snapToGrid w:val="0"/>
          <w:sz w:val="18"/>
          <w:szCs w:val="18"/>
          <w:lang w:eastAsia="nl-NL"/>
        </w:rPr>
        <w:t xml:space="preserve">niet in behandeling genomen. </w:t>
      </w:r>
    </w:p>
    <w:p w14:paraId="6DEDBDEF" w14:textId="77777777" w:rsidR="00D33A7C" w:rsidRDefault="00D33A7C" w:rsidP="00434C22">
      <w:pPr>
        <w:spacing w:after="0"/>
        <w:rPr>
          <w:rFonts w:ascii="Verdana" w:eastAsia="Times New Roman" w:hAnsi="Verdana" w:cs="Times New Roman"/>
          <w:snapToGrid w:val="0"/>
          <w:sz w:val="18"/>
          <w:szCs w:val="18"/>
          <w:lang w:eastAsia="nl-NL"/>
        </w:rPr>
      </w:pPr>
    </w:p>
    <w:p w14:paraId="1854BA5B" w14:textId="664A69D9" w:rsidR="00D33A7C" w:rsidRPr="009370DD" w:rsidRDefault="00D33A7C" w:rsidP="00D33A7C">
      <w:pPr>
        <w:spacing w:after="0"/>
        <w:rPr>
          <w:rFonts w:ascii="Verdana" w:eastAsia="Times New Roman" w:hAnsi="Verdana" w:cs="Times New Roman"/>
          <w:strike/>
          <w:snapToGrid w:val="0"/>
          <w:sz w:val="18"/>
          <w:szCs w:val="18"/>
          <w:lang w:eastAsia="nl-NL"/>
        </w:rPr>
      </w:pPr>
      <w:r w:rsidRPr="006F043B">
        <w:rPr>
          <w:rFonts w:ascii="Verdana" w:eastAsia="Times New Roman" w:hAnsi="Verdana" w:cs="Times New Roman"/>
          <w:snapToGrid w:val="0"/>
          <w:sz w:val="18"/>
          <w:szCs w:val="18"/>
          <w:lang w:eastAsia="nl-NL"/>
        </w:rPr>
        <w:t xml:space="preserve">De antwoorden op de vragenlijst </w:t>
      </w:r>
      <w:r w:rsidR="00A2108F" w:rsidRPr="006F043B">
        <w:rPr>
          <w:rFonts w:ascii="Verdana" w:eastAsia="Times New Roman" w:hAnsi="Verdana" w:cs="Times New Roman"/>
          <w:snapToGrid w:val="0"/>
          <w:sz w:val="18"/>
          <w:szCs w:val="18"/>
          <w:lang w:eastAsia="nl-NL"/>
        </w:rPr>
        <w:t xml:space="preserve">(bijlage 1) dienen slechts ter informatie. </w:t>
      </w:r>
      <w:r w:rsidRPr="006F043B">
        <w:rPr>
          <w:rFonts w:ascii="Verdana" w:eastAsia="Times New Roman" w:hAnsi="Verdana" w:cs="Times New Roman"/>
          <w:snapToGrid w:val="0"/>
          <w:sz w:val="18"/>
          <w:szCs w:val="18"/>
          <w:lang w:eastAsia="nl-NL"/>
        </w:rPr>
        <w:t>Er worden geen waardeoordelen over de ingevulde vragenlijst uitgesproken of gecommuniceerd.</w:t>
      </w:r>
      <w:r w:rsidRPr="00D33A7C">
        <w:rPr>
          <w:rFonts w:ascii="Verdana" w:eastAsia="Times New Roman" w:hAnsi="Verdana" w:cs="Times New Roman"/>
          <w:snapToGrid w:val="0"/>
          <w:sz w:val="18"/>
          <w:szCs w:val="18"/>
          <w:lang w:eastAsia="nl-NL"/>
        </w:rPr>
        <w:t xml:space="preserve"> </w:t>
      </w:r>
    </w:p>
    <w:p w14:paraId="057E01B7" w14:textId="77777777" w:rsidR="00D33A7C" w:rsidRPr="00D33A7C" w:rsidRDefault="00D33A7C" w:rsidP="00D33A7C">
      <w:pPr>
        <w:spacing w:after="0"/>
        <w:rPr>
          <w:rFonts w:ascii="Verdana" w:eastAsia="Times New Roman" w:hAnsi="Verdana" w:cs="Times New Roman"/>
          <w:snapToGrid w:val="0"/>
          <w:sz w:val="18"/>
          <w:szCs w:val="18"/>
          <w:lang w:eastAsia="nl-NL"/>
        </w:rPr>
      </w:pPr>
    </w:p>
    <w:p w14:paraId="00F4AE7F" w14:textId="5D858F5D" w:rsidR="00434C22" w:rsidRDefault="00D33A7C" w:rsidP="00D33A7C">
      <w:pPr>
        <w:spacing w:after="0"/>
        <w:rPr>
          <w:rFonts w:ascii="Verdana" w:eastAsia="Times New Roman" w:hAnsi="Verdana" w:cs="Times New Roman"/>
          <w:snapToGrid w:val="0"/>
          <w:sz w:val="18"/>
          <w:szCs w:val="18"/>
          <w:lang w:eastAsia="nl-NL"/>
        </w:rPr>
      </w:pPr>
      <w:r>
        <w:rPr>
          <w:rFonts w:ascii="Verdana" w:eastAsia="Times New Roman" w:hAnsi="Verdana" w:cs="Times New Roman"/>
          <w:snapToGrid w:val="0"/>
          <w:sz w:val="18"/>
          <w:szCs w:val="18"/>
          <w:lang w:eastAsia="nl-NL"/>
        </w:rPr>
        <w:t xml:space="preserve">U </w:t>
      </w:r>
      <w:r w:rsidRPr="00D33A7C">
        <w:rPr>
          <w:rFonts w:ascii="Verdana" w:eastAsia="Times New Roman" w:hAnsi="Verdana" w:cs="Times New Roman"/>
          <w:snapToGrid w:val="0"/>
          <w:sz w:val="18"/>
          <w:szCs w:val="18"/>
          <w:lang w:eastAsia="nl-NL"/>
        </w:rPr>
        <w:t xml:space="preserve">dient zich er </w:t>
      </w:r>
      <w:r w:rsidR="009370DD">
        <w:rPr>
          <w:rFonts w:ascii="Verdana" w:eastAsia="Times New Roman" w:hAnsi="Verdana" w:cs="Times New Roman"/>
          <w:snapToGrid w:val="0"/>
          <w:sz w:val="18"/>
          <w:szCs w:val="18"/>
          <w:lang w:eastAsia="nl-NL"/>
        </w:rPr>
        <w:t xml:space="preserve">van </w:t>
      </w:r>
      <w:r w:rsidRPr="00D33A7C">
        <w:rPr>
          <w:rFonts w:ascii="Verdana" w:eastAsia="Times New Roman" w:hAnsi="Verdana" w:cs="Times New Roman"/>
          <w:snapToGrid w:val="0"/>
          <w:sz w:val="18"/>
          <w:szCs w:val="18"/>
          <w:lang w:eastAsia="nl-NL"/>
        </w:rPr>
        <w:t xml:space="preserve">bewust te zijn dat </w:t>
      </w:r>
      <w:r w:rsidR="009370DD">
        <w:rPr>
          <w:rFonts w:ascii="Verdana" w:eastAsia="Times New Roman" w:hAnsi="Verdana" w:cs="Times New Roman"/>
          <w:snapToGrid w:val="0"/>
          <w:sz w:val="18"/>
          <w:szCs w:val="18"/>
          <w:lang w:eastAsia="nl-NL"/>
        </w:rPr>
        <w:t>u</w:t>
      </w:r>
      <w:r>
        <w:rPr>
          <w:rFonts w:ascii="Verdana" w:eastAsia="Times New Roman" w:hAnsi="Verdana" w:cs="Times New Roman"/>
          <w:snapToGrid w:val="0"/>
          <w:sz w:val="18"/>
          <w:szCs w:val="18"/>
          <w:lang w:eastAsia="nl-NL"/>
        </w:rPr>
        <w:t xml:space="preserve"> </w:t>
      </w:r>
      <w:r w:rsidRPr="00D33A7C">
        <w:rPr>
          <w:rFonts w:ascii="Verdana" w:eastAsia="Times New Roman" w:hAnsi="Verdana" w:cs="Times New Roman"/>
          <w:snapToGrid w:val="0"/>
          <w:sz w:val="18"/>
          <w:szCs w:val="18"/>
          <w:lang w:eastAsia="nl-NL"/>
        </w:rPr>
        <w:t>commercieel of gevoelige informatie kunt verstrekken</w:t>
      </w:r>
      <w:r w:rsidR="009370DD">
        <w:rPr>
          <w:rFonts w:ascii="Verdana" w:eastAsia="Times New Roman" w:hAnsi="Verdana" w:cs="Times New Roman"/>
          <w:snapToGrid w:val="0"/>
          <w:sz w:val="18"/>
          <w:szCs w:val="18"/>
          <w:lang w:eastAsia="nl-NL"/>
        </w:rPr>
        <w:t xml:space="preserve"> die in het kader van de marktconsultatie van belang kan zijn, maar waarvan u niet wilt dat deze informatie met derden gedeeld wordt. Indien dit het geval is, </w:t>
      </w:r>
      <w:r w:rsidRPr="00D33A7C">
        <w:rPr>
          <w:rFonts w:ascii="Verdana" w:eastAsia="Times New Roman" w:hAnsi="Verdana" w:cs="Times New Roman"/>
          <w:snapToGrid w:val="0"/>
          <w:sz w:val="18"/>
          <w:szCs w:val="18"/>
          <w:lang w:eastAsia="nl-NL"/>
        </w:rPr>
        <w:t xml:space="preserve">dient u </w:t>
      </w:r>
      <w:r w:rsidR="009370DD">
        <w:rPr>
          <w:rFonts w:ascii="Verdana" w:eastAsia="Times New Roman" w:hAnsi="Verdana" w:cs="Times New Roman"/>
          <w:snapToGrid w:val="0"/>
          <w:sz w:val="18"/>
          <w:szCs w:val="18"/>
          <w:lang w:eastAsia="nl-NL"/>
        </w:rPr>
        <w:t>dit</w:t>
      </w:r>
      <w:r w:rsidRPr="00D33A7C">
        <w:rPr>
          <w:rFonts w:ascii="Verdana" w:eastAsia="Times New Roman" w:hAnsi="Verdana" w:cs="Times New Roman"/>
          <w:snapToGrid w:val="0"/>
          <w:sz w:val="18"/>
          <w:szCs w:val="18"/>
          <w:lang w:eastAsia="nl-NL"/>
        </w:rPr>
        <w:t xml:space="preserve"> expliciet in het </w:t>
      </w:r>
      <w:r w:rsidR="00F879DE">
        <w:rPr>
          <w:rFonts w:ascii="Verdana" w:eastAsia="Times New Roman" w:hAnsi="Verdana" w:cs="Times New Roman"/>
          <w:snapToGrid w:val="0"/>
          <w:sz w:val="18"/>
          <w:szCs w:val="18"/>
          <w:lang w:eastAsia="nl-NL"/>
        </w:rPr>
        <w:t xml:space="preserve">betreffende </w:t>
      </w:r>
      <w:r w:rsidRPr="00D33A7C">
        <w:rPr>
          <w:rFonts w:ascii="Verdana" w:eastAsia="Times New Roman" w:hAnsi="Verdana" w:cs="Times New Roman"/>
          <w:snapToGrid w:val="0"/>
          <w:sz w:val="18"/>
          <w:szCs w:val="18"/>
          <w:lang w:eastAsia="nl-NL"/>
        </w:rPr>
        <w:t xml:space="preserve">antwoord aan te geven. Mocht u dit per ongeluk niet doen en de informatie wordt mogelijkerwijs anoniem opgenomen in de aanbestedingsdocumenten dan kunt u </w:t>
      </w:r>
      <w:r>
        <w:rPr>
          <w:rFonts w:ascii="Verdana" w:eastAsia="Times New Roman" w:hAnsi="Verdana" w:cs="Times New Roman"/>
          <w:snapToGrid w:val="0"/>
          <w:sz w:val="18"/>
          <w:szCs w:val="18"/>
          <w:lang w:eastAsia="nl-NL"/>
        </w:rPr>
        <w:t xml:space="preserve">de </w:t>
      </w:r>
      <w:r w:rsidR="00ED6AB4">
        <w:rPr>
          <w:rFonts w:ascii="Verdana" w:eastAsia="Times New Roman" w:hAnsi="Verdana" w:cs="Times New Roman"/>
          <w:snapToGrid w:val="0"/>
          <w:sz w:val="18"/>
          <w:szCs w:val="18"/>
          <w:lang w:eastAsia="nl-NL"/>
        </w:rPr>
        <w:t xml:space="preserve">aanbestedende dienst </w:t>
      </w:r>
      <w:r w:rsidR="009F52C1">
        <w:rPr>
          <w:rFonts w:ascii="Verdana" w:eastAsia="Times New Roman" w:hAnsi="Verdana" w:cs="Times New Roman"/>
          <w:snapToGrid w:val="0"/>
          <w:sz w:val="18"/>
          <w:szCs w:val="18"/>
          <w:lang w:eastAsia="nl-NL"/>
        </w:rPr>
        <w:t xml:space="preserve">hier </w:t>
      </w:r>
      <w:r w:rsidR="00ED6AB4">
        <w:rPr>
          <w:rFonts w:ascii="Verdana" w:eastAsia="Times New Roman" w:hAnsi="Verdana" w:cs="Times New Roman"/>
          <w:snapToGrid w:val="0"/>
          <w:sz w:val="18"/>
          <w:szCs w:val="18"/>
          <w:lang w:eastAsia="nl-NL"/>
        </w:rPr>
        <w:t>n</w:t>
      </w:r>
      <w:r w:rsidRPr="00D33A7C">
        <w:rPr>
          <w:rFonts w:ascii="Verdana" w:eastAsia="Times New Roman" w:hAnsi="Verdana" w:cs="Times New Roman"/>
          <w:snapToGrid w:val="0"/>
          <w:sz w:val="18"/>
          <w:szCs w:val="18"/>
          <w:lang w:eastAsia="nl-NL"/>
        </w:rPr>
        <w:t>iet aansprakelijk voor stellen of verantwoordelijk voor houden.</w:t>
      </w:r>
    </w:p>
    <w:p w14:paraId="01FF40B5" w14:textId="77777777" w:rsidR="00D33A7C" w:rsidRDefault="00D33A7C" w:rsidP="00D33A7C">
      <w:pPr>
        <w:spacing w:after="0"/>
        <w:rPr>
          <w:rFonts w:ascii="Verdana" w:eastAsia="Times New Roman" w:hAnsi="Verdana" w:cs="Times New Roman"/>
          <w:snapToGrid w:val="0"/>
          <w:sz w:val="18"/>
          <w:szCs w:val="18"/>
          <w:lang w:eastAsia="nl-NL"/>
        </w:rPr>
      </w:pPr>
    </w:p>
    <w:p w14:paraId="70CD6DC0" w14:textId="27936996" w:rsidR="00C04A8E" w:rsidRPr="00E15BB7" w:rsidRDefault="00C04A8E" w:rsidP="00C04A8E">
      <w:pPr>
        <w:pStyle w:val="Kop2"/>
        <w:keepLines/>
        <w:widowControl/>
        <w:numPr>
          <w:ilvl w:val="1"/>
          <w:numId w:val="4"/>
        </w:numPr>
        <w:spacing w:before="0" w:after="0" w:line="276" w:lineRule="auto"/>
        <w:contextualSpacing w:val="0"/>
        <w:rPr>
          <w:rFonts w:ascii="Verdana" w:hAnsi="Verdana"/>
          <w:sz w:val="18"/>
          <w:szCs w:val="18"/>
        </w:rPr>
      </w:pPr>
      <w:bookmarkStart w:id="42" w:name="_Toc115247174"/>
      <w:r w:rsidRPr="00E15BB7">
        <w:rPr>
          <w:rFonts w:ascii="Verdana" w:hAnsi="Verdana"/>
          <w:sz w:val="18"/>
          <w:szCs w:val="18"/>
        </w:rPr>
        <w:lastRenderedPageBreak/>
        <w:t>Verdiepende gesprekken</w:t>
      </w:r>
      <w:bookmarkEnd w:id="42"/>
    </w:p>
    <w:p w14:paraId="16988AE6" w14:textId="001CBC0D" w:rsidR="000A4550" w:rsidRPr="00143A33" w:rsidRDefault="00C04A8E" w:rsidP="00C04A8E">
      <w:pPr>
        <w:rPr>
          <w:rFonts w:ascii="Verdana" w:hAnsi="Verdana"/>
          <w:sz w:val="18"/>
          <w:szCs w:val="18"/>
        </w:rPr>
      </w:pPr>
      <w:r w:rsidRPr="00143A33">
        <w:rPr>
          <w:rFonts w:ascii="Verdana" w:hAnsi="Verdana"/>
          <w:sz w:val="18"/>
          <w:szCs w:val="18"/>
        </w:rPr>
        <w:t xml:space="preserve">Op basis van </w:t>
      </w:r>
      <w:r w:rsidR="000A4550" w:rsidRPr="00143A33">
        <w:rPr>
          <w:rFonts w:ascii="Verdana" w:hAnsi="Verdana"/>
          <w:sz w:val="18"/>
          <w:szCs w:val="18"/>
        </w:rPr>
        <w:t>de door u verstrekte</w:t>
      </w:r>
      <w:r w:rsidRPr="00143A33">
        <w:rPr>
          <w:rFonts w:ascii="Verdana" w:hAnsi="Verdana"/>
          <w:sz w:val="18"/>
          <w:szCs w:val="18"/>
        </w:rPr>
        <w:t xml:space="preserve"> antwoorden kan de </w:t>
      </w:r>
      <w:r w:rsidR="00ED6AB4">
        <w:rPr>
          <w:rFonts w:ascii="Verdana" w:hAnsi="Verdana"/>
          <w:sz w:val="18"/>
          <w:szCs w:val="18"/>
        </w:rPr>
        <w:t>aanbestedende dienst</w:t>
      </w:r>
      <w:r w:rsidRPr="00143A33">
        <w:rPr>
          <w:rFonts w:ascii="Verdana" w:hAnsi="Verdana"/>
          <w:sz w:val="18"/>
          <w:szCs w:val="18"/>
        </w:rPr>
        <w:t xml:space="preserve"> </w:t>
      </w:r>
      <w:r w:rsidR="0090294F">
        <w:rPr>
          <w:rFonts w:ascii="Verdana" w:hAnsi="Verdana"/>
          <w:sz w:val="18"/>
          <w:szCs w:val="18"/>
        </w:rPr>
        <w:t>u</w:t>
      </w:r>
      <w:r w:rsidRPr="00143A33">
        <w:rPr>
          <w:rFonts w:ascii="Verdana" w:hAnsi="Verdana"/>
          <w:sz w:val="18"/>
          <w:szCs w:val="18"/>
        </w:rPr>
        <w:t xml:space="preserve"> uitnodigen voor een verdiepend gesprek. </w:t>
      </w:r>
      <w:r w:rsidR="000A4550" w:rsidRPr="00143A33">
        <w:rPr>
          <w:rFonts w:ascii="Verdana" w:hAnsi="Verdana"/>
          <w:sz w:val="18"/>
          <w:szCs w:val="18"/>
        </w:rPr>
        <w:t xml:space="preserve">U ontvangt dan </w:t>
      </w:r>
      <w:r w:rsidR="0090294F">
        <w:rPr>
          <w:rFonts w:ascii="Verdana" w:hAnsi="Verdana"/>
          <w:sz w:val="18"/>
          <w:szCs w:val="18"/>
        </w:rPr>
        <w:t xml:space="preserve">een </w:t>
      </w:r>
      <w:r w:rsidR="000A4550" w:rsidRPr="00143A33">
        <w:rPr>
          <w:rFonts w:ascii="Verdana" w:hAnsi="Verdana"/>
          <w:sz w:val="18"/>
          <w:szCs w:val="18"/>
        </w:rPr>
        <w:t xml:space="preserve">separate uitnodiging via </w:t>
      </w:r>
      <w:proofErr w:type="spellStart"/>
      <w:r w:rsidR="000A4550" w:rsidRPr="00143A33">
        <w:rPr>
          <w:rFonts w:ascii="Verdana" w:hAnsi="Verdana"/>
          <w:sz w:val="18"/>
          <w:szCs w:val="18"/>
        </w:rPr>
        <w:t>TenderNed</w:t>
      </w:r>
      <w:proofErr w:type="spellEnd"/>
      <w:r w:rsidR="000A4550" w:rsidRPr="00143A33">
        <w:rPr>
          <w:rFonts w:ascii="Verdana" w:hAnsi="Verdana"/>
          <w:sz w:val="18"/>
          <w:szCs w:val="18"/>
        </w:rPr>
        <w:t>.</w:t>
      </w:r>
      <w:r w:rsidR="00E15BB7">
        <w:rPr>
          <w:rFonts w:ascii="Verdana" w:hAnsi="Verdana"/>
          <w:sz w:val="18"/>
          <w:szCs w:val="18"/>
        </w:rPr>
        <w:t xml:space="preserve"> Deze gesprekken zullen in de week van </w:t>
      </w:r>
      <w:r w:rsidR="00A04D85">
        <w:rPr>
          <w:rFonts w:ascii="Verdana" w:hAnsi="Verdana"/>
          <w:sz w:val="18"/>
          <w:szCs w:val="18"/>
        </w:rPr>
        <w:t>31 september tot en met 4 november</w:t>
      </w:r>
      <w:r w:rsidR="00E15BB7">
        <w:rPr>
          <w:rFonts w:ascii="Verdana" w:hAnsi="Verdana"/>
          <w:sz w:val="18"/>
          <w:szCs w:val="18"/>
        </w:rPr>
        <w:t xml:space="preserve"> </w:t>
      </w:r>
      <w:r w:rsidR="009F52C1">
        <w:rPr>
          <w:rFonts w:ascii="Verdana" w:hAnsi="Verdana"/>
          <w:sz w:val="18"/>
          <w:szCs w:val="18"/>
        </w:rPr>
        <w:t xml:space="preserve">2022 </w:t>
      </w:r>
      <w:r w:rsidR="00E15BB7">
        <w:rPr>
          <w:rFonts w:ascii="Verdana" w:hAnsi="Verdana"/>
          <w:sz w:val="18"/>
          <w:szCs w:val="18"/>
        </w:rPr>
        <w:t>plaatsvinden.</w:t>
      </w:r>
    </w:p>
    <w:p w14:paraId="75C433ED" w14:textId="328A3489" w:rsidR="00D33A7C" w:rsidRDefault="00D33A7C">
      <w:pPr>
        <w:rPr>
          <w:rFonts w:ascii="Verdana" w:eastAsiaTheme="majorEastAsia" w:hAnsi="Verdana" w:cstheme="majorBidi"/>
          <w:b/>
          <w:bCs/>
          <w:kern w:val="32"/>
          <w:sz w:val="18"/>
          <w:szCs w:val="18"/>
        </w:rPr>
      </w:pPr>
    </w:p>
    <w:p w14:paraId="2709F41E" w14:textId="108B72EB" w:rsidR="00E15BB7" w:rsidRDefault="00E15BB7">
      <w:pPr>
        <w:rPr>
          <w:rFonts w:ascii="Verdana" w:eastAsiaTheme="majorEastAsia" w:hAnsi="Verdana" w:cstheme="majorBidi"/>
          <w:b/>
          <w:bCs/>
          <w:kern w:val="32"/>
          <w:sz w:val="18"/>
          <w:szCs w:val="18"/>
        </w:rPr>
      </w:pPr>
      <w:r>
        <w:rPr>
          <w:rFonts w:ascii="Verdana" w:eastAsiaTheme="majorEastAsia" w:hAnsi="Verdana" w:cstheme="majorBidi"/>
          <w:b/>
          <w:bCs/>
          <w:kern w:val="32"/>
          <w:sz w:val="18"/>
          <w:szCs w:val="18"/>
        </w:rPr>
        <w:br w:type="page"/>
      </w:r>
    </w:p>
    <w:p w14:paraId="133DD9A8" w14:textId="4CE25ABC" w:rsidR="00B62B48" w:rsidRPr="0090294F" w:rsidRDefault="00BC0F39" w:rsidP="00D33A7C">
      <w:pPr>
        <w:pStyle w:val="Kop1"/>
        <w:numPr>
          <w:ilvl w:val="0"/>
          <w:numId w:val="4"/>
        </w:numPr>
        <w:rPr>
          <w:sz w:val="24"/>
          <w:szCs w:val="24"/>
        </w:rPr>
      </w:pPr>
      <w:bookmarkStart w:id="43" w:name="_Toc115247175"/>
      <w:r w:rsidRPr="0090294F">
        <w:rPr>
          <w:sz w:val="24"/>
          <w:szCs w:val="24"/>
        </w:rPr>
        <w:lastRenderedPageBreak/>
        <w:t>Voorwaarden</w:t>
      </w:r>
      <w:bookmarkEnd w:id="34"/>
      <w:bookmarkEnd w:id="35"/>
      <w:bookmarkEnd w:id="36"/>
      <w:bookmarkEnd w:id="37"/>
      <w:r w:rsidR="00D33A7C" w:rsidRPr="0090294F">
        <w:rPr>
          <w:sz w:val="24"/>
          <w:szCs w:val="24"/>
        </w:rPr>
        <w:t xml:space="preserve"> en uitgangspunten marktconsultatie</w:t>
      </w:r>
      <w:bookmarkEnd w:id="43"/>
    </w:p>
    <w:p w14:paraId="76AFA49B" w14:textId="77777777" w:rsidR="00BE3FA4" w:rsidRDefault="00BE3FA4" w:rsidP="00434C22">
      <w:pPr>
        <w:rPr>
          <w:rFonts w:ascii="Verdana" w:eastAsia="Calibri" w:hAnsi="Verdana" w:cs="BAFCC A+ Univers"/>
          <w:color w:val="000000"/>
          <w:spacing w:val="5"/>
          <w:sz w:val="18"/>
          <w:szCs w:val="18"/>
        </w:rPr>
      </w:pPr>
    </w:p>
    <w:p w14:paraId="24F60B17" w14:textId="77777777" w:rsidR="00EC7A28" w:rsidRDefault="00D33A7C" w:rsidP="00434C22">
      <w:pPr>
        <w:rPr>
          <w:rFonts w:ascii="Verdana" w:eastAsia="Calibri" w:hAnsi="Verdana" w:cs="BAFCC A+ Univers"/>
          <w:color w:val="000000"/>
          <w:spacing w:val="5"/>
          <w:sz w:val="18"/>
          <w:szCs w:val="18"/>
        </w:rPr>
      </w:pPr>
      <w:r>
        <w:rPr>
          <w:rFonts w:ascii="Verdana" w:eastAsia="Calibri" w:hAnsi="Verdana" w:cs="BAFCC A+ Univers"/>
          <w:color w:val="000000"/>
          <w:spacing w:val="5"/>
          <w:sz w:val="18"/>
          <w:szCs w:val="18"/>
        </w:rPr>
        <w:t xml:space="preserve">De </w:t>
      </w:r>
      <w:r w:rsidR="00ED6AB4">
        <w:rPr>
          <w:rFonts w:ascii="Verdana" w:eastAsia="Calibri" w:hAnsi="Verdana" w:cs="BAFCC A+ Univers"/>
          <w:color w:val="000000"/>
          <w:spacing w:val="5"/>
          <w:sz w:val="18"/>
          <w:szCs w:val="18"/>
        </w:rPr>
        <w:t>aanbestedende dienst</w:t>
      </w:r>
      <w:r w:rsidR="006A2C6F">
        <w:rPr>
          <w:rFonts w:ascii="Verdana" w:eastAsia="Calibri" w:hAnsi="Verdana" w:cs="BAFCC A+ Univers"/>
          <w:color w:val="000000"/>
          <w:spacing w:val="5"/>
          <w:sz w:val="18"/>
          <w:szCs w:val="18"/>
        </w:rPr>
        <w:t xml:space="preserve"> heeft deze leidraad </w:t>
      </w:r>
      <w:r w:rsidRPr="00D33A7C">
        <w:rPr>
          <w:rFonts w:ascii="Verdana" w:eastAsia="Calibri" w:hAnsi="Verdana" w:cs="BAFCC A+ Univers"/>
          <w:color w:val="000000"/>
          <w:spacing w:val="5"/>
          <w:sz w:val="18"/>
          <w:szCs w:val="18"/>
        </w:rPr>
        <w:t xml:space="preserve">met veel zorg samengesteld. Indien u desondanks tegenstrijdigheden of onvolkomenheden constateert dient u deze te melden </w:t>
      </w:r>
      <w:r w:rsidR="00EC7A28">
        <w:rPr>
          <w:rFonts w:ascii="Verdana" w:eastAsia="Calibri" w:hAnsi="Verdana" w:cs="BAFCC A+ Univers"/>
          <w:color w:val="000000"/>
          <w:spacing w:val="5"/>
          <w:sz w:val="18"/>
          <w:szCs w:val="18"/>
        </w:rPr>
        <w:t xml:space="preserve">vóór de </w:t>
      </w:r>
      <w:r w:rsidR="00EC7A28">
        <w:rPr>
          <w:rFonts w:ascii="Verdana" w:hAnsi="Verdana"/>
          <w:sz w:val="18"/>
          <w:szCs w:val="18"/>
        </w:rPr>
        <w:t>ui</w:t>
      </w:r>
      <w:r w:rsidR="00EC7A28" w:rsidRPr="006A2C6F">
        <w:rPr>
          <w:rFonts w:ascii="Verdana" w:hAnsi="Verdana"/>
          <w:sz w:val="18"/>
          <w:szCs w:val="18"/>
        </w:rPr>
        <w:t xml:space="preserve">terste datum </w:t>
      </w:r>
      <w:r w:rsidR="00EC7A28">
        <w:rPr>
          <w:rFonts w:ascii="Verdana" w:hAnsi="Verdana"/>
          <w:sz w:val="18"/>
          <w:szCs w:val="18"/>
        </w:rPr>
        <w:t xml:space="preserve">voor het </w:t>
      </w:r>
      <w:r w:rsidR="00EC7A28" w:rsidRPr="006A2C6F">
        <w:rPr>
          <w:rFonts w:ascii="Verdana" w:hAnsi="Verdana"/>
          <w:sz w:val="18"/>
          <w:szCs w:val="18"/>
        </w:rPr>
        <w:t>stellen van vragen over de marktconsultatie</w:t>
      </w:r>
      <w:r w:rsidRPr="00D33A7C">
        <w:rPr>
          <w:rFonts w:ascii="Verdana" w:eastAsia="Calibri" w:hAnsi="Verdana" w:cs="BAFCC A+ Univers"/>
          <w:color w:val="000000"/>
          <w:spacing w:val="5"/>
          <w:sz w:val="18"/>
          <w:szCs w:val="18"/>
        </w:rPr>
        <w:t xml:space="preserve">. </w:t>
      </w:r>
    </w:p>
    <w:p w14:paraId="30C3C31B" w14:textId="0E144414" w:rsidR="00D32242" w:rsidRPr="00D33A7C" w:rsidRDefault="00D33A7C" w:rsidP="00434C22">
      <w:pPr>
        <w:rPr>
          <w:rFonts w:ascii="Verdana" w:eastAsia="Calibri" w:hAnsi="Verdana" w:cs="BAFCC A+ Univers"/>
          <w:color w:val="000000"/>
          <w:spacing w:val="5"/>
          <w:sz w:val="18"/>
          <w:szCs w:val="18"/>
        </w:rPr>
      </w:pPr>
      <w:r w:rsidRPr="00D33A7C">
        <w:rPr>
          <w:rFonts w:ascii="Verdana" w:eastAsia="Calibri" w:hAnsi="Verdana" w:cs="BAFCC A+ Univers"/>
          <w:color w:val="000000"/>
          <w:spacing w:val="5"/>
          <w:sz w:val="18"/>
          <w:szCs w:val="18"/>
        </w:rPr>
        <w:t>Uw deelname aan de marktconsultatie is niet verplicht. Indien u wel deelneemt aan de marktconsultatie dan gelden onderstaande voorwaarden en zijn onderstaande uitgangspunten van toepassing.</w:t>
      </w:r>
    </w:p>
    <w:p w14:paraId="5D1B4924" w14:textId="307C8F46" w:rsidR="006A2C6F" w:rsidRPr="006A2C6F" w:rsidRDefault="006A2C6F" w:rsidP="006A2C6F">
      <w:pPr>
        <w:pStyle w:val="Lijstalinea"/>
        <w:numPr>
          <w:ilvl w:val="0"/>
          <w:numId w:val="23"/>
        </w:numPr>
        <w:rPr>
          <w:rFonts w:ascii="Verdana" w:eastAsia="Calibri" w:hAnsi="Verdana" w:cs="BAFCC A+ Univers"/>
          <w:color w:val="000000"/>
          <w:spacing w:val="5"/>
          <w:sz w:val="18"/>
          <w:szCs w:val="18"/>
        </w:rPr>
      </w:pPr>
      <w:r w:rsidRPr="006A2C6F">
        <w:rPr>
          <w:rFonts w:ascii="Verdana" w:eastAsia="Calibri" w:hAnsi="Verdana" w:cs="BAFCC A+ Univers"/>
          <w:color w:val="000000"/>
          <w:spacing w:val="5"/>
          <w:sz w:val="18"/>
          <w:szCs w:val="18"/>
        </w:rPr>
        <w:t>Bij deze marktconsultatie worden de algemene beginselen van het Europees aanbestedingsrecht nageleefd. De beginselen zijn: transparantie, non-discriminatie, gelijke behandeling</w:t>
      </w:r>
      <w:r w:rsidR="000F1433">
        <w:rPr>
          <w:rFonts w:ascii="Verdana" w:eastAsia="Calibri" w:hAnsi="Verdana" w:cs="BAFCC A+ Univers"/>
          <w:color w:val="000000"/>
          <w:spacing w:val="5"/>
          <w:sz w:val="18"/>
          <w:szCs w:val="18"/>
        </w:rPr>
        <w:t>, objectiviteit</w:t>
      </w:r>
      <w:r w:rsidRPr="006A2C6F">
        <w:rPr>
          <w:rFonts w:ascii="Verdana" w:eastAsia="Calibri" w:hAnsi="Verdana" w:cs="BAFCC A+ Univers"/>
          <w:color w:val="000000"/>
          <w:spacing w:val="5"/>
          <w:sz w:val="18"/>
          <w:szCs w:val="18"/>
        </w:rPr>
        <w:t xml:space="preserve"> en proportionaliteit;</w:t>
      </w:r>
    </w:p>
    <w:p w14:paraId="2CFA5B4B" w14:textId="58D157D0" w:rsidR="000A4550" w:rsidRDefault="000A4550" w:rsidP="00CF2D32">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Pr>
          <w:rFonts w:ascii="Verdana" w:eastAsia="Calibri" w:hAnsi="Verdana" w:cs="BAFCC A+ Univers"/>
          <w:color w:val="000000"/>
          <w:spacing w:val="5"/>
          <w:sz w:val="18"/>
          <w:szCs w:val="18"/>
        </w:rPr>
        <w:t xml:space="preserve">Bij een eventuele </w:t>
      </w:r>
      <w:r w:rsidR="00B62B48" w:rsidRPr="00CF2D32">
        <w:rPr>
          <w:rFonts w:ascii="Verdana" w:eastAsia="Calibri" w:hAnsi="Verdana" w:cs="BAFCC A+ Univers"/>
          <w:color w:val="000000"/>
          <w:spacing w:val="5"/>
          <w:sz w:val="18"/>
          <w:szCs w:val="18"/>
        </w:rPr>
        <w:t xml:space="preserve">aanbesteding bestaat geen onderscheid tussen </w:t>
      </w:r>
      <w:r w:rsidR="00BB34F7">
        <w:rPr>
          <w:rFonts w:ascii="Verdana" w:eastAsia="Calibri" w:hAnsi="Verdana" w:cs="BAFCC A+ Univers"/>
          <w:color w:val="000000"/>
          <w:spacing w:val="5"/>
          <w:sz w:val="18"/>
          <w:szCs w:val="18"/>
        </w:rPr>
        <w:t>markt</w:t>
      </w:r>
      <w:r w:rsidR="00B62B48" w:rsidRPr="00CF2D32">
        <w:rPr>
          <w:rFonts w:ascii="Verdana" w:eastAsia="Calibri" w:hAnsi="Verdana" w:cs="BAFCC A+ Univers"/>
          <w:color w:val="000000"/>
          <w:spacing w:val="5"/>
          <w:sz w:val="18"/>
          <w:szCs w:val="18"/>
        </w:rPr>
        <w:t>partijen die al dan niet hebben deelgenomen aan de marktconsultatie. Deelname aan de marktconsultatie is geheel vrijwillig en vrijblijvend en heeft op geen enkele wijze gevol</w:t>
      </w:r>
      <w:r w:rsidR="00ED6AB4">
        <w:rPr>
          <w:rFonts w:ascii="Verdana" w:eastAsia="Calibri" w:hAnsi="Verdana" w:cs="BAFCC A+ Univers"/>
          <w:color w:val="000000"/>
          <w:spacing w:val="5"/>
          <w:sz w:val="18"/>
          <w:szCs w:val="18"/>
        </w:rPr>
        <w:t xml:space="preserve">gen voor </w:t>
      </w:r>
      <w:r w:rsidR="00B62B48" w:rsidRPr="00CF2D32">
        <w:rPr>
          <w:rFonts w:ascii="Verdana" w:eastAsia="Calibri" w:hAnsi="Verdana" w:cs="BAFCC A+ Univers"/>
          <w:color w:val="000000"/>
          <w:spacing w:val="5"/>
          <w:sz w:val="18"/>
          <w:szCs w:val="18"/>
        </w:rPr>
        <w:t xml:space="preserve">deelname aan </w:t>
      </w:r>
      <w:r>
        <w:rPr>
          <w:rFonts w:ascii="Verdana" w:eastAsia="Calibri" w:hAnsi="Verdana" w:cs="BAFCC A+ Univers"/>
          <w:color w:val="000000"/>
          <w:spacing w:val="5"/>
          <w:sz w:val="18"/>
          <w:szCs w:val="18"/>
        </w:rPr>
        <w:t>een</w:t>
      </w:r>
      <w:r w:rsidR="009370DD">
        <w:rPr>
          <w:rFonts w:ascii="Verdana" w:eastAsia="Calibri" w:hAnsi="Verdana" w:cs="BAFCC A+ Univers"/>
          <w:color w:val="000000"/>
          <w:spacing w:val="5"/>
          <w:sz w:val="18"/>
          <w:szCs w:val="18"/>
        </w:rPr>
        <w:t xml:space="preserve"> </w:t>
      </w:r>
      <w:r w:rsidR="000F1433">
        <w:rPr>
          <w:rFonts w:ascii="Verdana" w:eastAsia="Calibri" w:hAnsi="Verdana" w:cs="BAFCC A+ Univers"/>
          <w:color w:val="000000"/>
          <w:spacing w:val="5"/>
          <w:sz w:val="18"/>
          <w:szCs w:val="18"/>
        </w:rPr>
        <w:t>mogelijke</w:t>
      </w:r>
      <w:r w:rsidR="00ED6AB4">
        <w:rPr>
          <w:rFonts w:ascii="Verdana" w:eastAsia="Calibri" w:hAnsi="Verdana" w:cs="BAFCC A+ Univers"/>
          <w:color w:val="000000"/>
          <w:spacing w:val="5"/>
          <w:sz w:val="18"/>
          <w:szCs w:val="18"/>
        </w:rPr>
        <w:t xml:space="preserve"> </w:t>
      </w:r>
      <w:r w:rsidR="00B62B48" w:rsidRPr="00CF2D32">
        <w:rPr>
          <w:rFonts w:ascii="Verdana" w:eastAsia="Calibri" w:hAnsi="Verdana" w:cs="BAFCC A+ Univers"/>
          <w:color w:val="000000"/>
          <w:spacing w:val="5"/>
          <w:sz w:val="18"/>
          <w:szCs w:val="18"/>
        </w:rPr>
        <w:t xml:space="preserve">aanbesteding. </w:t>
      </w:r>
    </w:p>
    <w:p w14:paraId="1C8640CB" w14:textId="3A847B1F" w:rsidR="00B62B48" w:rsidRDefault="00ED6AB4" w:rsidP="00CF2D32">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Pr>
          <w:rFonts w:ascii="Verdana" w:eastAsia="Calibri" w:hAnsi="Verdana" w:cs="BAFCC A+ Univers"/>
          <w:color w:val="000000"/>
          <w:spacing w:val="5"/>
          <w:sz w:val="18"/>
          <w:szCs w:val="18"/>
        </w:rPr>
        <w:t>M</w:t>
      </w:r>
      <w:r w:rsidR="00BB34F7">
        <w:rPr>
          <w:rFonts w:ascii="Verdana" w:eastAsia="Calibri" w:hAnsi="Verdana" w:cs="BAFCC A+ Univers"/>
          <w:color w:val="000000"/>
          <w:spacing w:val="5"/>
          <w:sz w:val="18"/>
          <w:szCs w:val="18"/>
        </w:rPr>
        <w:t>arkt</w:t>
      </w:r>
      <w:r>
        <w:rPr>
          <w:rFonts w:ascii="Verdana" w:eastAsia="Calibri" w:hAnsi="Verdana" w:cs="BAFCC A+ Univers"/>
          <w:color w:val="000000"/>
          <w:spacing w:val="5"/>
          <w:sz w:val="18"/>
          <w:szCs w:val="18"/>
        </w:rPr>
        <w:t>p</w:t>
      </w:r>
      <w:r w:rsidR="00B62B48" w:rsidRPr="00CF2D32">
        <w:rPr>
          <w:rFonts w:ascii="Verdana" w:eastAsia="Calibri" w:hAnsi="Verdana" w:cs="BAFCC A+ Univers"/>
          <w:color w:val="000000"/>
          <w:spacing w:val="5"/>
          <w:sz w:val="18"/>
          <w:szCs w:val="18"/>
        </w:rPr>
        <w:t xml:space="preserve">artijen kunnen geen aanspraak maken op vergoedingen </w:t>
      </w:r>
      <w:r w:rsidR="00B62B48" w:rsidRPr="00EC7A28">
        <w:rPr>
          <w:rFonts w:ascii="Verdana" w:eastAsia="Calibri" w:hAnsi="Verdana" w:cs="BAFCC A+ Univers"/>
          <w:color w:val="000000"/>
          <w:spacing w:val="5"/>
          <w:sz w:val="18"/>
          <w:szCs w:val="18"/>
        </w:rPr>
        <w:t xml:space="preserve">van </w:t>
      </w:r>
      <w:r w:rsidR="00B62B48" w:rsidRPr="00CF2D32">
        <w:rPr>
          <w:rFonts w:ascii="Verdana" w:eastAsia="Calibri" w:hAnsi="Verdana" w:cs="BAFCC A+ Univers"/>
          <w:color w:val="000000"/>
          <w:spacing w:val="5"/>
          <w:sz w:val="18"/>
          <w:szCs w:val="18"/>
        </w:rPr>
        <w:t>gemaakte kosten in het kader van de marktconsultatie.</w:t>
      </w:r>
    </w:p>
    <w:p w14:paraId="677B2217" w14:textId="7222AB1D" w:rsidR="000A4550" w:rsidRDefault="00B62B48" w:rsidP="00CF2D32">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Het marktconsultatiedocument is slechts geschreven in het kader van de marktconsultatie</w:t>
      </w:r>
      <w:r w:rsidR="000A4550">
        <w:rPr>
          <w:rFonts w:ascii="Verdana" w:eastAsia="Calibri" w:hAnsi="Verdana" w:cs="BAFCC A+ Univers"/>
          <w:color w:val="000000"/>
          <w:spacing w:val="5"/>
          <w:sz w:val="18"/>
          <w:szCs w:val="18"/>
        </w:rPr>
        <w:t xml:space="preserve"> en geen </w:t>
      </w:r>
      <w:r w:rsidRPr="00CF2D32">
        <w:rPr>
          <w:rFonts w:ascii="Verdana" w:eastAsia="Calibri" w:hAnsi="Verdana" w:cs="BAFCC A+ Univers"/>
          <w:color w:val="000000"/>
          <w:spacing w:val="5"/>
          <w:sz w:val="18"/>
          <w:szCs w:val="18"/>
        </w:rPr>
        <w:t xml:space="preserve">uitnodiging om in te schrijven op </w:t>
      </w:r>
      <w:r w:rsidR="000A4550">
        <w:rPr>
          <w:rFonts w:ascii="Verdana" w:eastAsia="Calibri" w:hAnsi="Verdana" w:cs="BAFCC A+ Univers"/>
          <w:color w:val="000000"/>
          <w:spacing w:val="5"/>
          <w:sz w:val="18"/>
          <w:szCs w:val="18"/>
        </w:rPr>
        <w:t>een eventuele aanbesteding</w:t>
      </w:r>
      <w:r w:rsidR="000F1433">
        <w:rPr>
          <w:rFonts w:ascii="Verdana" w:eastAsia="Calibri" w:hAnsi="Verdana" w:cs="BAFCC A+ Univers"/>
          <w:color w:val="000000"/>
          <w:spacing w:val="5"/>
          <w:sz w:val="18"/>
          <w:szCs w:val="18"/>
        </w:rPr>
        <w:t>.</w:t>
      </w:r>
    </w:p>
    <w:p w14:paraId="34869B7D" w14:textId="0D9ED016" w:rsidR="001D2CD9" w:rsidRDefault="00B62B48" w:rsidP="00CF2D32">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 xml:space="preserve">De in deze marktconsultatie genoemde informatie kan afwijken van informatie die later (in het kader van </w:t>
      </w:r>
      <w:r w:rsidR="000A4550">
        <w:rPr>
          <w:rFonts w:ascii="Verdana" w:eastAsia="Calibri" w:hAnsi="Verdana" w:cs="BAFCC A+ Univers"/>
          <w:color w:val="000000"/>
          <w:spacing w:val="5"/>
          <w:sz w:val="18"/>
          <w:szCs w:val="18"/>
        </w:rPr>
        <w:t xml:space="preserve">een eventuele </w:t>
      </w:r>
      <w:r w:rsidRPr="00CF2D32">
        <w:rPr>
          <w:rFonts w:ascii="Verdana" w:eastAsia="Calibri" w:hAnsi="Verdana" w:cs="BAFCC A+ Univers"/>
          <w:color w:val="000000"/>
          <w:spacing w:val="5"/>
          <w:sz w:val="18"/>
          <w:szCs w:val="18"/>
        </w:rPr>
        <w:t xml:space="preserve">aanbesteding) wordt verstrekt. </w:t>
      </w:r>
    </w:p>
    <w:p w14:paraId="12B2404C" w14:textId="24E11CAE" w:rsidR="00B62B48" w:rsidRPr="00CF2D32" w:rsidRDefault="00B62B48" w:rsidP="00CF2D32">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 xml:space="preserve">De </w:t>
      </w:r>
      <w:r w:rsidR="00ED6AB4">
        <w:rPr>
          <w:rFonts w:ascii="Verdana" w:eastAsia="Calibri" w:hAnsi="Verdana" w:cs="BAFCC A+ Univers"/>
          <w:color w:val="000000"/>
          <w:spacing w:val="5"/>
          <w:sz w:val="18"/>
          <w:szCs w:val="18"/>
        </w:rPr>
        <w:t>aanbestedende dienst</w:t>
      </w:r>
      <w:r w:rsidRPr="00CF2D32">
        <w:rPr>
          <w:rFonts w:ascii="Verdana" w:eastAsia="Calibri" w:hAnsi="Verdana" w:cs="BAFCC A+ Univers"/>
          <w:color w:val="000000"/>
          <w:spacing w:val="5"/>
          <w:sz w:val="18"/>
          <w:szCs w:val="18"/>
        </w:rPr>
        <w:t xml:space="preserve"> behoudt zich het recht voor om:</w:t>
      </w:r>
    </w:p>
    <w:p w14:paraId="3529E8F0" w14:textId="370B6E99" w:rsidR="00B62B48" w:rsidRPr="00CF2D32" w:rsidRDefault="00B62B48" w:rsidP="00CF2D32">
      <w:pPr>
        <w:pStyle w:val="Lijstalinea"/>
        <w:numPr>
          <w:ilvl w:val="1"/>
          <w:numId w:val="23"/>
        </w:numPr>
        <w:autoSpaceDE w:val="0"/>
        <w:autoSpaceDN w:val="0"/>
        <w:adjustRightInd w:val="0"/>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de planning zoals in d</w:t>
      </w:r>
      <w:r w:rsidR="009924B2">
        <w:rPr>
          <w:rFonts w:ascii="Verdana" w:eastAsia="Calibri" w:hAnsi="Verdana" w:cs="BAFCC A+ Univers"/>
          <w:color w:val="000000"/>
          <w:spacing w:val="5"/>
          <w:sz w:val="18"/>
          <w:szCs w:val="18"/>
        </w:rPr>
        <w:t xml:space="preserve">eze leidraad </w:t>
      </w:r>
      <w:r w:rsidRPr="00CF2D32">
        <w:rPr>
          <w:rFonts w:ascii="Verdana" w:eastAsia="Calibri" w:hAnsi="Verdana" w:cs="BAFCC A+ Univers"/>
          <w:color w:val="000000"/>
          <w:spacing w:val="5"/>
          <w:sz w:val="18"/>
          <w:szCs w:val="18"/>
        </w:rPr>
        <w:t>geschetst aan te passen;</w:t>
      </w:r>
    </w:p>
    <w:p w14:paraId="28AD1AEC" w14:textId="302E2E36" w:rsidR="00B62B48" w:rsidRPr="00CF2D32" w:rsidRDefault="00B62B48" w:rsidP="00CF2D32">
      <w:pPr>
        <w:pStyle w:val="Lijstalinea"/>
        <w:numPr>
          <w:ilvl w:val="1"/>
          <w:numId w:val="23"/>
        </w:numPr>
        <w:autoSpaceDE w:val="0"/>
        <w:autoSpaceDN w:val="0"/>
        <w:adjustRightInd w:val="0"/>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de marktconsultatie geheel of gedeeltelijk te staken</w:t>
      </w:r>
      <w:r w:rsidR="009924B2">
        <w:rPr>
          <w:rFonts w:ascii="Verdana" w:eastAsia="Calibri" w:hAnsi="Verdana" w:cs="BAFCC A+ Univers"/>
          <w:color w:val="000000"/>
          <w:spacing w:val="5"/>
          <w:sz w:val="18"/>
          <w:szCs w:val="18"/>
        </w:rPr>
        <w:t xml:space="preserve"> of </w:t>
      </w:r>
      <w:r w:rsidR="00BE3FA4">
        <w:rPr>
          <w:rFonts w:ascii="Verdana" w:eastAsia="Calibri" w:hAnsi="Verdana" w:cs="BAFCC A+ Univers"/>
          <w:color w:val="000000"/>
          <w:spacing w:val="5"/>
          <w:sz w:val="18"/>
          <w:szCs w:val="18"/>
        </w:rPr>
        <w:t xml:space="preserve">te </w:t>
      </w:r>
      <w:r w:rsidR="009924B2">
        <w:rPr>
          <w:rFonts w:ascii="Verdana" w:eastAsia="Calibri" w:hAnsi="Verdana" w:cs="BAFCC A+ Univers"/>
          <w:color w:val="000000"/>
          <w:spacing w:val="5"/>
          <w:sz w:val="18"/>
          <w:szCs w:val="18"/>
        </w:rPr>
        <w:t>stoppen</w:t>
      </w:r>
      <w:r w:rsidRPr="00CF2D32">
        <w:rPr>
          <w:rFonts w:ascii="Verdana" w:eastAsia="Calibri" w:hAnsi="Verdana" w:cs="BAFCC A+ Univers"/>
          <w:color w:val="000000"/>
          <w:spacing w:val="5"/>
          <w:sz w:val="18"/>
          <w:szCs w:val="18"/>
        </w:rPr>
        <w:t>.</w:t>
      </w:r>
    </w:p>
    <w:p w14:paraId="13EE9280" w14:textId="4C0761F7" w:rsidR="00B62B48" w:rsidRPr="00CF2D32" w:rsidRDefault="00B62B48" w:rsidP="00CF2D32">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Er kunnen op geen enkele wijze rechten worden ontleend aan de ten behoeve van de</w:t>
      </w:r>
    </w:p>
    <w:p w14:paraId="5BB33F3D" w14:textId="34F34B47" w:rsidR="00B62B48" w:rsidRPr="00CF2D32" w:rsidRDefault="00B62B48" w:rsidP="00CF2D32">
      <w:pPr>
        <w:pStyle w:val="Lijstalinea"/>
        <w:autoSpaceDE w:val="0"/>
        <w:autoSpaceDN w:val="0"/>
        <w:adjustRightInd w:val="0"/>
        <w:spacing w:after="0"/>
        <w:rPr>
          <w:rFonts w:ascii="Verdana" w:eastAsia="Calibri" w:hAnsi="Verdana" w:cs="BAFCC A+ Univers"/>
          <w:color w:val="000000"/>
          <w:spacing w:val="5"/>
          <w:sz w:val="18"/>
          <w:szCs w:val="18"/>
        </w:rPr>
      </w:pPr>
      <w:r w:rsidRPr="00CF2D32">
        <w:rPr>
          <w:rFonts w:ascii="Verdana" w:eastAsia="Calibri" w:hAnsi="Verdana" w:cs="BAFCC A+ Univers"/>
          <w:color w:val="000000"/>
          <w:spacing w:val="5"/>
          <w:sz w:val="18"/>
          <w:szCs w:val="18"/>
        </w:rPr>
        <w:t xml:space="preserve">marktconsultatie verstrekte informatie. Dit geldt zowel voor de </w:t>
      </w:r>
      <w:r w:rsidR="00ED6AB4">
        <w:rPr>
          <w:rFonts w:ascii="Verdana" w:eastAsia="Calibri" w:hAnsi="Verdana" w:cs="BAFCC A+ Univers"/>
          <w:color w:val="000000"/>
          <w:spacing w:val="5"/>
          <w:sz w:val="18"/>
          <w:szCs w:val="18"/>
        </w:rPr>
        <w:t>aanbestedende dienst</w:t>
      </w:r>
      <w:r w:rsidRPr="00CF2D32">
        <w:rPr>
          <w:rFonts w:ascii="Verdana" w:eastAsia="Calibri" w:hAnsi="Verdana" w:cs="BAFCC A+ Univers"/>
          <w:color w:val="000000"/>
          <w:spacing w:val="5"/>
          <w:sz w:val="18"/>
          <w:szCs w:val="18"/>
        </w:rPr>
        <w:t xml:space="preserve"> als voor de marktpartij.</w:t>
      </w:r>
    </w:p>
    <w:p w14:paraId="20A1A38D" w14:textId="402104C0" w:rsidR="000A4550" w:rsidRPr="00EC7A28" w:rsidRDefault="00B62B48" w:rsidP="00BD16B3">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sidRPr="00AE31BA">
        <w:rPr>
          <w:rFonts w:ascii="Verdana" w:eastAsia="Calibri" w:hAnsi="Verdana" w:cs="BAFCC A+ Univers"/>
          <w:color w:val="000000"/>
          <w:spacing w:val="5"/>
          <w:sz w:val="18"/>
          <w:szCs w:val="18"/>
        </w:rPr>
        <w:t xml:space="preserve">De door middel van deze marktconsultatie verstrekte informatie </w:t>
      </w:r>
      <w:r w:rsidRPr="00EC7A28">
        <w:rPr>
          <w:rFonts w:ascii="Verdana" w:eastAsia="Calibri" w:hAnsi="Verdana" w:cs="BAFCC A+ Univers"/>
          <w:color w:val="000000"/>
          <w:spacing w:val="5"/>
          <w:sz w:val="18"/>
          <w:szCs w:val="18"/>
        </w:rPr>
        <w:t>wordt niet gebruikt voor een ander doel dan het opdoen van marktkennis</w:t>
      </w:r>
      <w:r w:rsidR="00143A33" w:rsidRPr="00EC7A28">
        <w:rPr>
          <w:rFonts w:ascii="Verdana" w:eastAsia="Calibri" w:hAnsi="Verdana" w:cs="BAFCC A+ Univers"/>
          <w:color w:val="000000"/>
          <w:spacing w:val="5"/>
          <w:sz w:val="18"/>
          <w:szCs w:val="18"/>
        </w:rPr>
        <w:t>/-informatie.</w:t>
      </w:r>
      <w:r w:rsidRPr="00EC7A28">
        <w:rPr>
          <w:rFonts w:ascii="Verdana" w:eastAsia="Calibri" w:hAnsi="Verdana" w:cs="BAFCC A+ Univers"/>
          <w:color w:val="000000"/>
          <w:spacing w:val="5"/>
          <w:sz w:val="18"/>
          <w:szCs w:val="18"/>
        </w:rPr>
        <w:t xml:space="preserve"> </w:t>
      </w:r>
    </w:p>
    <w:p w14:paraId="75649BBD" w14:textId="52E0DBFF" w:rsidR="006A2C6F" w:rsidRPr="006A2C6F" w:rsidRDefault="00B62B48" w:rsidP="00BD16B3">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sidRPr="00AE31BA">
        <w:rPr>
          <w:rFonts w:ascii="Verdana" w:eastAsia="Calibri" w:hAnsi="Verdana" w:cs="BAFCC A+ Univers"/>
          <w:color w:val="000000"/>
          <w:spacing w:val="5"/>
          <w:sz w:val="18"/>
          <w:szCs w:val="18"/>
        </w:rPr>
        <w:t xml:space="preserve">De </w:t>
      </w:r>
      <w:r w:rsidR="00ED6AB4">
        <w:rPr>
          <w:rFonts w:ascii="Verdana" w:eastAsia="Calibri" w:hAnsi="Verdana" w:cs="BAFCC A+ Univers"/>
          <w:color w:val="000000"/>
          <w:spacing w:val="5"/>
          <w:sz w:val="18"/>
          <w:szCs w:val="18"/>
        </w:rPr>
        <w:t xml:space="preserve">aanbestedende </w:t>
      </w:r>
      <w:r w:rsidRPr="00AE31BA">
        <w:rPr>
          <w:rFonts w:ascii="Verdana" w:eastAsia="Calibri" w:hAnsi="Verdana" w:cs="BAFCC A+ Univers"/>
          <w:color w:val="000000"/>
          <w:spacing w:val="5"/>
          <w:sz w:val="18"/>
          <w:szCs w:val="18"/>
        </w:rPr>
        <w:t xml:space="preserve">dienst maakt hetgeen hem bij de uitvoering van deze marktconsultatie ter kennis komt en waarvan hij het vertrouwelijke karakter kent of redelijkerwijs kan vermoeden op geen enkele wijze verder bekend. </w:t>
      </w:r>
      <w:r w:rsidR="009924B2" w:rsidRPr="00AE31BA">
        <w:rPr>
          <w:rFonts w:ascii="Verdana" w:eastAsia="Calibri" w:hAnsi="Verdana" w:cs="BAFCC A+ Univers"/>
          <w:color w:val="000000"/>
          <w:spacing w:val="5"/>
          <w:sz w:val="18"/>
          <w:szCs w:val="18"/>
        </w:rPr>
        <w:t xml:space="preserve">De </w:t>
      </w:r>
      <w:r w:rsidR="00ED54C5">
        <w:rPr>
          <w:rFonts w:ascii="Verdana" w:eastAsia="Calibri" w:hAnsi="Verdana" w:cs="BAFCC A+ Univers"/>
          <w:color w:val="000000"/>
          <w:spacing w:val="5"/>
          <w:sz w:val="18"/>
          <w:szCs w:val="18"/>
        </w:rPr>
        <w:t>aanbestedende dienst</w:t>
      </w:r>
      <w:r w:rsidR="009924B2" w:rsidRPr="00AE31BA">
        <w:rPr>
          <w:rFonts w:ascii="Verdana" w:eastAsia="Calibri" w:hAnsi="Verdana" w:cs="BAFCC A+ Univers"/>
          <w:color w:val="000000"/>
          <w:spacing w:val="5"/>
          <w:sz w:val="18"/>
          <w:szCs w:val="18"/>
        </w:rPr>
        <w:t xml:space="preserve"> kan de versterkte informatie wel geanonimiseerd verwerken in een samenvatting van de resultaten van deze marktconsultatie of in </w:t>
      </w:r>
      <w:r w:rsidR="000A4550">
        <w:rPr>
          <w:rFonts w:ascii="Verdana" w:eastAsia="Calibri" w:hAnsi="Verdana" w:cs="BAFCC A+ Univers"/>
          <w:color w:val="000000"/>
          <w:spacing w:val="5"/>
          <w:sz w:val="18"/>
          <w:szCs w:val="18"/>
        </w:rPr>
        <w:t>eventuele</w:t>
      </w:r>
      <w:r w:rsidR="009924B2" w:rsidRPr="00AE31BA">
        <w:rPr>
          <w:rFonts w:ascii="Verdana" w:eastAsia="Calibri" w:hAnsi="Verdana" w:cs="BAFCC A+ Univers"/>
          <w:color w:val="000000"/>
          <w:spacing w:val="5"/>
          <w:sz w:val="18"/>
          <w:szCs w:val="18"/>
        </w:rPr>
        <w:t xml:space="preserve"> aanbestedingsdocumenten. </w:t>
      </w:r>
      <w:r w:rsidRPr="00AE31BA">
        <w:rPr>
          <w:rFonts w:ascii="Verdana" w:eastAsia="Calibri" w:hAnsi="Verdana" w:cs="BAFCC A+ Univers"/>
          <w:color w:val="000000"/>
          <w:spacing w:val="5"/>
          <w:sz w:val="18"/>
          <w:szCs w:val="18"/>
        </w:rPr>
        <w:t xml:space="preserve">Hierbij geldt dat de </w:t>
      </w:r>
      <w:r w:rsidR="00ED6AB4">
        <w:rPr>
          <w:rFonts w:ascii="Verdana" w:eastAsia="Calibri" w:hAnsi="Verdana" w:cs="BAFCC A+ Univers"/>
          <w:color w:val="000000"/>
          <w:spacing w:val="5"/>
          <w:sz w:val="18"/>
          <w:szCs w:val="18"/>
        </w:rPr>
        <w:t xml:space="preserve">aanbestedende dienst </w:t>
      </w:r>
      <w:r w:rsidRPr="00AE31BA">
        <w:rPr>
          <w:rFonts w:ascii="Verdana" w:eastAsia="Calibri" w:hAnsi="Verdana" w:cs="BAFCC A+ Univers"/>
          <w:color w:val="000000"/>
          <w:spacing w:val="5"/>
          <w:sz w:val="18"/>
          <w:szCs w:val="18"/>
        </w:rPr>
        <w:t>geen commercieel gevoelige informatie opneemt</w:t>
      </w:r>
      <w:r w:rsidR="00ED6AB4">
        <w:rPr>
          <w:rFonts w:ascii="Verdana" w:eastAsia="Calibri" w:hAnsi="Verdana" w:cs="BAFCC A+ Univers"/>
          <w:color w:val="000000"/>
          <w:spacing w:val="5"/>
          <w:sz w:val="18"/>
          <w:szCs w:val="18"/>
        </w:rPr>
        <w:t xml:space="preserve"> (indien u dat heeft aangegeven) </w:t>
      </w:r>
      <w:r w:rsidRPr="00AE31BA">
        <w:rPr>
          <w:rFonts w:ascii="Verdana" w:eastAsia="Calibri" w:hAnsi="Verdana" w:cs="BAFCC A+ Univers"/>
          <w:color w:val="000000"/>
          <w:spacing w:val="5"/>
          <w:sz w:val="18"/>
          <w:szCs w:val="18"/>
        </w:rPr>
        <w:t>in de aanbestedingsstukken of specifieke verwijzingen naar deelnemers aan deze marktconsultatie.</w:t>
      </w:r>
      <w:r w:rsidR="006A2C6F" w:rsidRPr="00AE31BA">
        <w:rPr>
          <w:rFonts w:ascii="Verdana" w:eastAsia="Calibri" w:hAnsi="Verdana" w:cs="BAFCC A+ Univers"/>
          <w:color w:val="000000"/>
          <w:spacing w:val="5"/>
          <w:sz w:val="18"/>
          <w:szCs w:val="18"/>
        </w:rPr>
        <w:t xml:space="preserve"> </w:t>
      </w:r>
    </w:p>
    <w:p w14:paraId="508F064B" w14:textId="712F53B5" w:rsidR="00B62B48" w:rsidRPr="009924B2" w:rsidRDefault="00C04A8E" w:rsidP="001B1F1E">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sidRPr="00AE31BA">
        <w:rPr>
          <w:rFonts w:ascii="Verdana" w:eastAsia="Calibri" w:hAnsi="Verdana" w:cs="BAFCC A+ Univers"/>
          <w:color w:val="000000"/>
          <w:spacing w:val="5"/>
          <w:sz w:val="18"/>
          <w:szCs w:val="18"/>
        </w:rPr>
        <w:t xml:space="preserve">Communicatie over deze marktconsultatie verloopt uitsluitend via </w:t>
      </w:r>
      <w:proofErr w:type="spellStart"/>
      <w:r w:rsidRPr="00AE31BA">
        <w:rPr>
          <w:rFonts w:ascii="Verdana" w:eastAsia="Calibri" w:hAnsi="Verdana" w:cs="BAFCC A+ Univers"/>
          <w:color w:val="000000"/>
          <w:spacing w:val="5"/>
          <w:sz w:val="18"/>
          <w:szCs w:val="18"/>
        </w:rPr>
        <w:t>TenderNed</w:t>
      </w:r>
      <w:proofErr w:type="spellEnd"/>
      <w:r w:rsidRPr="00AE31BA">
        <w:rPr>
          <w:rFonts w:ascii="Verdana" w:eastAsia="Calibri" w:hAnsi="Verdana" w:cs="BAFCC A+ Univers"/>
          <w:color w:val="000000"/>
          <w:spacing w:val="5"/>
          <w:sz w:val="18"/>
          <w:szCs w:val="18"/>
        </w:rPr>
        <w:t>.</w:t>
      </w:r>
    </w:p>
    <w:p w14:paraId="5867297D" w14:textId="7DDB8F01" w:rsidR="00B62B48" w:rsidRPr="003C7267" w:rsidRDefault="009924B2" w:rsidP="00CF2D32">
      <w:pPr>
        <w:pStyle w:val="Lijstalinea"/>
        <w:numPr>
          <w:ilvl w:val="0"/>
          <w:numId w:val="23"/>
        </w:numPr>
        <w:autoSpaceDE w:val="0"/>
        <w:autoSpaceDN w:val="0"/>
        <w:adjustRightInd w:val="0"/>
        <w:spacing w:after="0"/>
        <w:rPr>
          <w:rFonts w:ascii="Verdana" w:eastAsia="Calibri" w:hAnsi="Verdana" w:cs="BAFCC A+ Univers"/>
          <w:color w:val="000000"/>
          <w:spacing w:val="5"/>
          <w:sz w:val="18"/>
          <w:szCs w:val="18"/>
        </w:rPr>
      </w:pPr>
      <w:r w:rsidRPr="00AE31BA">
        <w:rPr>
          <w:rFonts w:ascii="Verdana" w:eastAsia="Calibri" w:hAnsi="Verdana" w:cs="BAFCC A+ Univers"/>
          <w:color w:val="000000"/>
          <w:spacing w:val="5"/>
          <w:sz w:val="18"/>
          <w:szCs w:val="18"/>
        </w:rPr>
        <w:t>Door deelname aan de marktconsultatie verklaart de deelnemende marktpartij akkoord te zijn met alle genoemde voorwaarden</w:t>
      </w:r>
      <w:r w:rsidR="009F7812">
        <w:rPr>
          <w:rFonts w:ascii="Verdana" w:eastAsia="Calibri" w:hAnsi="Verdana" w:cs="BAFCC A+ Univers"/>
          <w:color w:val="000000"/>
          <w:spacing w:val="5"/>
          <w:sz w:val="18"/>
          <w:szCs w:val="18"/>
        </w:rPr>
        <w:t xml:space="preserve"> en uitgangspunten</w:t>
      </w:r>
      <w:r w:rsidRPr="00AE31BA">
        <w:rPr>
          <w:rFonts w:ascii="Verdana" w:eastAsia="Calibri" w:hAnsi="Verdana" w:cs="BAFCC A+ Univers"/>
          <w:color w:val="000000"/>
          <w:spacing w:val="5"/>
          <w:sz w:val="18"/>
          <w:szCs w:val="18"/>
        </w:rPr>
        <w:t>.</w:t>
      </w:r>
      <w:bookmarkEnd w:id="9"/>
      <w:bookmarkEnd w:id="10"/>
      <w:bookmarkEnd w:id="11"/>
    </w:p>
    <w:sectPr w:rsidR="00B62B48" w:rsidRPr="003C7267" w:rsidSect="009B0450">
      <w:headerReference w:type="default" r:id="rId10"/>
      <w:footerReference w:type="default" r:id="rId11"/>
      <w:pgSz w:w="11906" w:h="16838"/>
      <w:pgMar w:top="851" w:right="991"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AA664" w14:textId="77777777" w:rsidR="00483C34" w:rsidRDefault="00483C34" w:rsidP="00631E78">
      <w:pPr>
        <w:spacing w:after="0" w:line="240" w:lineRule="auto"/>
      </w:pPr>
      <w:r>
        <w:separator/>
      </w:r>
    </w:p>
  </w:endnote>
  <w:endnote w:type="continuationSeparator" w:id="0">
    <w:p w14:paraId="5CB3BBC3" w14:textId="77777777" w:rsidR="00483C34" w:rsidRDefault="00483C34" w:rsidP="00631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BAFCC A+ Univers">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RijksoverheidSansText">
    <w:panose1 w:val="020B0503040202060203"/>
    <w:charset w:val="00"/>
    <w:family w:val="swiss"/>
    <w:pitch w:val="variable"/>
    <w:sig w:usb0="00000087" w:usb1="00000001" w:usb2="00000000" w:usb3="00000000" w:csb0="0000009B"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sz w:val="16"/>
        <w:szCs w:val="16"/>
      </w:rPr>
      <w:id w:val="410280942"/>
      <w:docPartObj>
        <w:docPartGallery w:val="Page Numbers (Bottom of Page)"/>
        <w:docPartUnique/>
      </w:docPartObj>
    </w:sdtPr>
    <w:sdtEndPr/>
    <w:sdtContent>
      <w:sdt>
        <w:sdtPr>
          <w:rPr>
            <w:rFonts w:ascii="Verdana" w:hAnsi="Verdana"/>
            <w:sz w:val="16"/>
            <w:szCs w:val="16"/>
          </w:rPr>
          <w:id w:val="-1769616900"/>
          <w:docPartObj>
            <w:docPartGallery w:val="Page Numbers (Top of Page)"/>
            <w:docPartUnique/>
          </w:docPartObj>
        </w:sdtPr>
        <w:sdtEndPr/>
        <w:sdtContent>
          <w:p w14:paraId="7A22D549" w14:textId="06126F08" w:rsidR="00331F58" w:rsidRPr="00331F58" w:rsidRDefault="00331F58">
            <w:pPr>
              <w:pStyle w:val="Voettekst"/>
              <w:jc w:val="right"/>
              <w:rPr>
                <w:rFonts w:ascii="Verdana" w:hAnsi="Verdana"/>
                <w:sz w:val="16"/>
                <w:szCs w:val="16"/>
              </w:rPr>
            </w:pPr>
            <w:r w:rsidRPr="00331F58">
              <w:rPr>
                <w:rFonts w:ascii="Verdana" w:hAnsi="Verdana"/>
                <w:sz w:val="16"/>
                <w:szCs w:val="16"/>
              </w:rPr>
              <w:t xml:space="preserve">Pagina </w:t>
            </w:r>
            <w:r w:rsidRPr="00331F58">
              <w:rPr>
                <w:rFonts w:ascii="Verdana" w:hAnsi="Verdana"/>
                <w:bCs/>
                <w:sz w:val="16"/>
                <w:szCs w:val="16"/>
              </w:rPr>
              <w:fldChar w:fldCharType="begin"/>
            </w:r>
            <w:r w:rsidRPr="00331F58">
              <w:rPr>
                <w:rFonts w:ascii="Verdana" w:hAnsi="Verdana"/>
                <w:bCs/>
                <w:sz w:val="16"/>
                <w:szCs w:val="16"/>
              </w:rPr>
              <w:instrText>PAGE</w:instrText>
            </w:r>
            <w:r w:rsidRPr="00331F58">
              <w:rPr>
                <w:rFonts w:ascii="Verdana" w:hAnsi="Verdana"/>
                <w:bCs/>
                <w:sz w:val="16"/>
                <w:szCs w:val="16"/>
              </w:rPr>
              <w:fldChar w:fldCharType="separate"/>
            </w:r>
            <w:r w:rsidR="00EE3CC8">
              <w:rPr>
                <w:rFonts w:ascii="Verdana" w:hAnsi="Verdana"/>
                <w:bCs/>
                <w:noProof/>
                <w:sz w:val="16"/>
                <w:szCs w:val="16"/>
              </w:rPr>
              <w:t>8</w:t>
            </w:r>
            <w:r w:rsidRPr="00331F58">
              <w:rPr>
                <w:rFonts w:ascii="Verdana" w:hAnsi="Verdana"/>
                <w:bCs/>
                <w:sz w:val="16"/>
                <w:szCs w:val="16"/>
              </w:rPr>
              <w:fldChar w:fldCharType="end"/>
            </w:r>
            <w:r w:rsidRPr="00331F58">
              <w:rPr>
                <w:rFonts w:ascii="Verdana" w:hAnsi="Verdana"/>
                <w:sz w:val="16"/>
                <w:szCs w:val="16"/>
              </w:rPr>
              <w:t xml:space="preserve"> van </w:t>
            </w:r>
            <w:r w:rsidRPr="00331F58">
              <w:rPr>
                <w:rFonts w:ascii="Verdana" w:hAnsi="Verdana"/>
                <w:bCs/>
                <w:sz w:val="16"/>
                <w:szCs w:val="16"/>
              </w:rPr>
              <w:fldChar w:fldCharType="begin"/>
            </w:r>
            <w:r w:rsidRPr="00331F58">
              <w:rPr>
                <w:rFonts w:ascii="Verdana" w:hAnsi="Verdana"/>
                <w:bCs/>
                <w:sz w:val="16"/>
                <w:szCs w:val="16"/>
              </w:rPr>
              <w:instrText>NUMPAGES</w:instrText>
            </w:r>
            <w:r w:rsidRPr="00331F58">
              <w:rPr>
                <w:rFonts w:ascii="Verdana" w:hAnsi="Verdana"/>
                <w:bCs/>
                <w:sz w:val="16"/>
                <w:szCs w:val="16"/>
              </w:rPr>
              <w:fldChar w:fldCharType="separate"/>
            </w:r>
            <w:r w:rsidR="00EE3CC8">
              <w:rPr>
                <w:rFonts w:ascii="Verdana" w:hAnsi="Verdana"/>
                <w:bCs/>
                <w:noProof/>
                <w:sz w:val="16"/>
                <w:szCs w:val="16"/>
              </w:rPr>
              <w:t>8</w:t>
            </w:r>
            <w:r w:rsidRPr="00331F58">
              <w:rPr>
                <w:rFonts w:ascii="Verdana" w:hAnsi="Verdana"/>
                <w:bCs/>
                <w:sz w:val="16"/>
                <w:szCs w:val="16"/>
              </w:rPr>
              <w:fldChar w:fldCharType="end"/>
            </w:r>
          </w:p>
        </w:sdtContent>
      </w:sdt>
    </w:sdtContent>
  </w:sdt>
  <w:p w14:paraId="4F27AEB5" w14:textId="77777777" w:rsidR="00AF08C7" w:rsidRDefault="00AF08C7">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7A8FF" w14:textId="77777777" w:rsidR="00483C34" w:rsidRDefault="00483C34" w:rsidP="00631E78">
      <w:pPr>
        <w:spacing w:after="0" w:line="240" w:lineRule="auto"/>
      </w:pPr>
      <w:r>
        <w:separator/>
      </w:r>
    </w:p>
  </w:footnote>
  <w:footnote w:type="continuationSeparator" w:id="0">
    <w:p w14:paraId="081C91BD" w14:textId="77777777" w:rsidR="00483C34" w:rsidRDefault="00483C34" w:rsidP="00631E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FD6D6" w14:textId="20780422" w:rsidR="00331F58" w:rsidRPr="00331F58" w:rsidRDefault="00331F58" w:rsidP="00E67399">
    <w:pPr>
      <w:pStyle w:val="Koptekst"/>
      <w:pBdr>
        <w:bottom w:val="single" w:sz="4" w:space="1" w:color="auto"/>
      </w:pBdr>
      <w:tabs>
        <w:tab w:val="clear" w:pos="4536"/>
        <w:tab w:val="center" w:pos="5103"/>
      </w:tabs>
      <w:rPr>
        <w:rFonts w:ascii="Verdana" w:hAnsi="Verdana" w:cs="Arial"/>
        <w:sz w:val="16"/>
        <w:szCs w:val="16"/>
      </w:rPr>
    </w:pPr>
    <w:bookmarkStart w:id="44" w:name="_Toc454967066"/>
    <w:r w:rsidRPr="00331F58">
      <w:rPr>
        <w:rFonts w:ascii="Verdana" w:hAnsi="Verdana" w:cs="Arial"/>
        <w:sz w:val="16"/>
        <w:szCs w:val="16"/>
      </w:rPr>
      <w:t xml:space="preserve">Marktconsultatie </w:t>
    </w:r>
    <w:r w:rsidR="00E740A2">
      <w:rPr>
        <w:rFonts w:ascii="Verdana" w:hAnsi="Verdana" w:cs="Arial"/>
        <w:sz w:val="16"/>
        <w:szCs w:val="16"/>
      </w:rPr>
      <w:t>‘Content Integratie</w:t>
    </w:r>
    <w:r w:rsidR="00E67399">
      <w:rPr>
        <w:rFonts w:ascii="Verdana" w:hAnsi="Verdana" w:cs="Arial"/>
        <w:sz w:val="16"/>
        <w:szCs w:val="16"/>
      </w:rPr>
      <w:t xml:space="preserve"> voorziening</w:t>
    </w:r>
    <w:r w:rsidR="00E740A2">
      <w:rPr>
        <w:rFonts w:ascii="Verdana" w:hAnsi="Verdana" w:cs="Arial"/>
        <w:sz w:val="16"/>
        <w:szCs w:val="16"/>
      </w:rPr>
      <w:t>’</w:t>
    </w:r>
    <w:r w:rsidR="00200BAE">
      <w:rPr>
        <w:rFonts w:ascii="Verdana" w:hAnsi="Verdana" w:cs="Arial"/>
        <w:sz w:val="16"/>
        <w:szCs w:val="16"/>
      </w:rPr>
      <w:t>, IUC22-700</w:t>
    </w:r>
    <w:r w:rsidR="00C05CEF">
      <w:rPr>
        <w:rFonts w:ascii="Verdana" w:hAnsi="Verdana" w:cs="Arial"/>
        <w:sz w:val="16"/>
        <w:szCs w:val="16"/>
      </w:rPr>
      <w:tab/>
    </w:r>
    <w:r w:rsidR="00C05CEF">
      <w:rPr>
        <w:rFonts w:ascii="Verdana" w:hAnsi="Verdana" w:cs="Arial"/>
        <w:sz w:val="16"/>
        <w:szCs w:val="16"/>
      </w:rPr>
      <w:tab/>
      <w:t xml:space="preserve">datum: </w:t>
    </w:r>
    <w:r w:rsidR="006C1B96">
      <w:rPr>
        <w:rFonts w:ascii="Verdana" w:hAnsi="Verdana" w:cs="Arial"/>
        <w:sz w:val="16"/>
        <w:szCs w:val="16"/>
      </w:rPr>
      <w:t>27</w:t>
    </w:r>
    <w:r w:rsidRPr="004F47A0">
      <w:rPr>
        <w:rFonts w:ascii="Verdana" w:hAnsi="Verdana" w:cs="Arial"/>
        <w:sz w:val="16"/>
        <w:szCs w:val="16"/>
      </w:rPr>
      <w:t>-</w:t>
    </w:r>
    <w:r w:rsidR="000E3F87" w:rsidRPr="004F47A0">
      <w:rPr>
        <w:rFonts w:ascii="Verdana" w:hAnsi="Verdana" w:cs="Arial"/>
        <w:sz w:val="16"/>
        <w:szCs w:val="16"/>
      </w:rPr>
      <w:t>9</w:t>
    </w:r>
    <w:r w:rsidR="000A4550" w:rsidRPr="004F47A0">
      <w:rPr>
        <w:rFonts w:ascii="Verdana" w:hAnsi="Verdana" w:cs="Arial"/>
        <w:sz w:val="16"/>
        <w:szCs w:val="16"/>
      </w:rPr>
      <w:t>-2022</w:t>
    </w:r>
  </w:p>
  <w:bookmarkEnd w:id="44"/>
  <w:p w14:paraId="10C1CE73" w14:textId="77777777" w:rsidR="00331F58" w:rsidRDefault="00331F58" w:rsidP="00331F58">
    <w:pPr>
      <w:pStyle w:val="Kop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15918"/>
    <w:multiLevelType w:val="hybridMultilevel"/>
    <w:tmpl w:val="50AEA5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C162B8"/>
    <w:multiLevelType w:val="hybridMultilevel"/>
    <w:tmpl w:val="E65C0C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3C5C3B"/>
    <w:multiLevelType w:val="hybridMultilevel"/>
    <w:tmpl w:val="FDA42A54"/>
    <w:lvl w:ilvl="0" w:tplc="2256B0CE">
      <w:numFmt w:val="bullet"/>
      <w:lvlText w:val="•"/>
      <w:lvlJc w:val="left"/>
      <w:pPr>
        <w:ind w:left="2126" w:hanging="708"/>
      </w:pPr>
      <w:rPr>
        <w:rFonts w:ascii="Carlito" w:eastAsia="Carlito" w:hAnsi="Carlito" w:cs="Carlito" w:hint="default"/>
        <w:spacing w:val="-2"/>
        <w:w w:val="100"/>
        <w:sz w:val="18"/>
        <w:szCs w:val="18"/>
        <w:lang w:val="nl-NL" w:eastAsia="en-US" w:bidi="ar-SA"/>
      </w:rPr>
    </w:lvl>
    <w:lvl w:ilvl="1" w:tplc="7D3A936C">
      <w:numFmt w:val="bullet"/>
      <w:lvlText w:val="•"/>
      <w:lvlJc w:val="left"/>
      <w:pPr>
        <w:ind w:left="3098" w:hanging="708"/>
      </w:pPr>
      <w:rPr>
        <w:rFonts w:hint="default"/>
        <w:lang w:val="nl-NL" w:eastAsia="en-US" w:bidi="ar-SA"/>
      </w:rPr>
    </w:lvl>
    <w:lvl w:ilvl="2" w:tplc="3B94156E">
      <w:numFmt w:val="bullet"/>
      <w:lvlText w:val="•"/>
      <w:lvlJc w:val="left"/>
      <w:pPr>
        <w:ind w:left="4077" w:hanging="708"/>
      </w:pPr>
      <w:rPr>
        <w:rFonts w:hint="default"/>
        <w:lang w:val="nl-NL" w:eastAsia="en-US" w:bidi="ar-SA"/>
      </w:rPr>
    </w:lvl>
    <w:lvl w:ilvl="3" w:tplc="997E1A12">
      <w:numFmt w:val="bullet"/>
      <w:lvlText w:val="•"/>
      <w:lvlJc w:val="left"/>
      <w:pPr>
        <w:ind w:left="5055" w:hanging="708"/>
      </w:pPr>
      <w:rPr>
        <w:rFonts w:hint="default"/>
        <w:lang w:val="nl-NL" w:eastAsia="en-US" w:bidi="ar-SA"/>
      </w:rPr>
    </w:lvl>
    <w:lvl w:ilvl="4" w:tplc="72520DD8">
      <w:numFmt w:val="bullet"/>
      <w:lvlText w:val="•"/>
      <w:lvlJc w:val="left"/>
      <w:pPr>
        <w:ind w:left="6034" w:hanging="708"/>
      </w:pPr>
      <w:rPr>
        <w:rFonts w:hint="default"/>
        <w:lang w:val="nl-NL" w:eastAsia="en-US" w:bidi="ar-SA"/>
      </w:rPr>
    </w:lvl>
    <w:lvl w:ilvl="5" w:tplc="52587146">
      <w:numFmt w:val="bullet"/>
      <w:lvlText w:val="•"/>
      <w:lvlJc w:val="left"/>
      <w:pPr>
        <w:ind w:left="7013" w:hanging="708"/>
      </w:pPr>
      <w:rPr>
        <w:rFonts w:hint="default"/>
        <w:lang w:val="nl-NL" w:eastAsia="en-US" w:bidi="ar-SA"/>
      </w:rPr>
    </w:lvl>
    <w:lvl w:ilvl="6" w:tplc="1212ABEA">
      <w:numFmt w:val="bullet"/>
      <w:lvlText w:val="•"/>
      <w:lvlJc w:val="left"/>
      <w:pPr>
        <w:ind w:left="7991" w:hanging="708"/>
      </w:pPr>
      <w:rPr>
        <w:rFonts w:hint="default"/>
        <w:lang w:val="nl-NL" w:eastAsia="en-US" w:bidi="ar-SA"/>
      </w:rPr>
    </w:lvl>
    <w:lvl w:ilvl="7" w:tplc="CE8AFCBC">
      <w:numFmt w:val="bullet"/>
      <w:lvlText w:val="•"/>
      <w:lvlJc w:val="left"/>
      <w:pPr>
        <w:ind w:left="8970" w:hanging="708"/>
      </w:pPr>
      <w:rPr>
        <w:rFonts w:hint="default"/>
        <w:lang w:val="nl-NL" w:eastAsia="en-US" w:bidi="ar-SA"/>
      </w:rPr>
    </w:lvl>
    <w:lvl w:ilvl="8" w:tplc="73B0888E">
      <w:numFmt w:val="bullet"/>
      <w:lvlText w:val="•"/>
      <w:lvlJc w:val="left"/>
      <w:pPr>
        <w:ind w:left="9949" w:hanging="708"/>
      </w:pPr>
      <w:rPr>
        <w:rFonts w:hint="default"/>
        <w:lang w:val="nl-NL" w:eastAsia="en-US" w:bidi="ar-SA"/>
      </w:rPr>
    </w:lvl>
  </w:abstractNum>
  <w:abstractNum w:abstractNumId="3" w15:restartNumberingAfterBreak="0">
    <w:nsid w:val="07101E96"/>
    <w:multiLevelType w:val="multilevel"/>
    <w:tmpl w:val="3D7C4746"/>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4320A4"/>
    <w:multiLevelType w:val="hybridMultilevel"/>
    <w:tmpl w:val="AFF6DD06"/>
    <w:lvl w:ilvl="0" w:tplc="3254317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3B38DA"/>
    <w:multiLevelType w:val="hybridMultilevel"/>
    <w:tmpl w:val="903604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932869"/>
    <w:multiLevelType w:val="hybridMultilevel"/>
    <w:tmpl w:val="F7A640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7A604A"/>
    <w:multiLevelType w:val="hybridMultilevel"/>
    <w:tmpl w:val="65FA9C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62B28B6"/>
    <w:multiLevelType w:val="hybridMultilevel"/>
    <w:tmpl w:val="27543E56"/>
    <w:lvl w:ilvl="0" w:tplc="04130001">
      <w:start w:val="1"/>
      <w:numFmt w:val="bullet"/>
      <w:lvlText w:val=""/>
      <w:lvlJc w:val="left"/>
      <w:pPr>
        <w:ind w:left="1068" w:hanging="708"/>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175133ED"/>
    <w:multiLevelType w:val="hybridMultilevel"/>
    <w:tmpl w:val="C25234EA"/>
    <w:lvl w:ilvl="0" w:tplc="286E4998">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0E5273"/>
    <w:multiLevelType w:val="hybridMultilevel"/>
    <w:tmpl w:val="8F90FDA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B8D2B4B"/>
    <w:multiLevelType w:val="hybridMultilevel"/>
    <w:tmpl w:val="6CDE1ED2"/>
    <w:lvl w:ilvl="0" w:tplc="95B4A138">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DA46207"/>
    <w:multiLevelType w:val="multilevel"/>
    <w:tmpl w:val="D960F1FC"/>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25266DF"/>
    <w:multiLevelType w:val="hybridMultilevel"/>
    <w:tmpl w:val="D526BDCC"/>
    <w:lvl w:ilvl="0" w:tplc="04130001">
      <w:start w:val="30"/>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7B220F7"/>
    <w:multiLevelType w:val="hybridMultilevel"/>
    <w:tmpl w:val="BB52DD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D3517F"/>
    <w:multiLevelType w:val="hybridMultilevel"/>
    <w:tmpl w:val="2FFEA660"/>
    <w:lvl w:ilvl="0" w:tplc="0413000B">
      <w:numFmt w:val="bullet"/>
      <w:lvlText w:val=""/>
      <w:lvlJc w:val="left"/>
      <w:pPr>
        <w:ind w:left="720" w:hanging="360"/>
      </w:pPr>
      <w:rPr>
        <w:rFonts w:ascii="Wingdings" w:eastAsia="Times New Roman" w:hAnsi="Wingding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5B17C8D"/>
    <w:multiLevelType w:val="hybridMultilevel"/>
    <w:tmpl w:val="E3CA47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64C3A25"/>
    <w:multiLevelType w:val="multilevel"/>
    <w:tmpl w:val="2DC0A348"/>
    <w:lvl w:ilvl="0">
      <w:start w:val="1"/>
      <w:numFmt w:val="decimal"/>
      <w:lvlText w:val="Hoofdstuk %1."/>
      <w:lvlJc w:val="left"/>
      <w:pPr>
        <w:ind w:left="851" w:hanging="851"/>
      </w:pPr>
      <w:rPr>
        <w:rFonts w:ascii="Verdana" w:hAnsi="Verdana" w:hint="default"/>
        <w:b/>
        <w:i w:val="0"/>
        <w:spacing w:val="5"/>
        <w:w w:val="100"/>
        <w:position w:val="0"/>
        <w:sz w:val="24"/>
        <w:szCs w:val="24"/>
      </w:rPr>
    </w:lvl>
    <w:lvl w:ilvl="1">
      <w:start w:val="1"/>
      <w:numFmt w:val="decimal"/>
      <w:lvlText w:val="%1.%2."/>
      <w:lvlJc w:val="left"/>
      <w:pPr>
        <w:ind w:left="851" w:hanging="851"/>
      </w:pPr>
      <w:rPr>
        <w:rFonts w:ascii="Verdana" w:hAnsi="Verdana" w:hint="default"/>
        <w:b/>
        <w:i w:val="0"/>
        <w:spacing w:val="5"/>
        <w:w w:val="100"/>
        <w:position w:val="0"/>
        <w:sz w:val="20"/>
        <w:szCs w:val="20"/>
      </w:rPr>
    </w:lvl>
    <w:lvl w:ilvl="2">
      <w:start w:val="1"/>
      <w:numFmt w:val="decimal"/>
      <w:lvlText w:val="%1.%2.%3."/>
      <w:lvlJc w:val="left"/>
      <w:pPr>
        <w:ind w:left="1135" w:hanging="851"/>
      </w:pPr>
      <w:rPr>
        <w:rFonts w:ascii="RijksoverheidSansHeading" w:hAnsi="RijksoverheidSansHeading" w:hint="default"/>
        <w:b/>
        <w:bCs w:val="0"/>
        <w:i w:val="0"/>
        <w:iCs w:val="0"/>
        <w:caps w:val="0"/>
        <w:smallCaps w:val="0"/>
        <w:strike w:val="0"/>
        <w:dstrike w:val="0"/>
        <w:noProof w:val="0"/>
        <w:vanish w:val="0"/>
        <w:color w:val="000000"/>
        <w:spacing w:val="5"/>
        <w:w w:val="100"/>
        <w:kern w:val="0"/>
        <w:position w:val="0"/>
        <w:sz w:val="26"/>
        <w:szCs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ascii="RijksoverheidSansHeading" w:hAnsi="RijksoverheidSansHeading" w:hint="default"/>
        <w:b/>
        <w:i w:val="0"/>
        <w:spacing w:val="5"/>
        <w:w w:val="100"/>
        <w:position w:val="0"/>
        <w:sz w:val="24"/>
        <w:szCs w:val="24"/>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9" w15:restartNumberingAfterBreak="0">
    <w:nsid w:val="3DC57220"/>
    <w:multiLevelType w:val="hybridMultilevel"/>
    <w:tmpl w:val="6A1E8FF4"/>
    <w:lvl w:ilvl="0" w:tplc="3F9227FC">
      <w:numFmt w:val="bullet"/>
      <w:lvlText w:val="•"/>
      <w:lvlJc w:val="left"/>
      <w:pPr>
        <w:ind w:left="1068" w:hanging="708"/>
      </w:pPr>
      <w:rPr>
        <w:rFonts w:ascii="Verdana" w:eastAsia="Calibri" w:hAnsi="Verdana" w:cs="BAFCC A+ Univer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E550247"/>
    <w:multiLevelType w:val="hybridMultilevel"/>
    <w:tmpl w:val="FD2ABE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1161F9A"/>
    <w:multiLevelType w:val="multilevel"/>
    <w:tmpl w:val="437AF3F2"/>
    <w:lvl w:ilvl="0">
      <w:start w:val="1"/>
      <w:numFmt w:val="decimal"/>
      <w:lvlText w:val="Hoofdstuk %1."/>
      <w:lvlJc w:val="left"/>
      <w:pPr>
        <w:ind w:left="851" w:hanging="851"/>
      </w:pPr>
      <w:rPr>
        <w:rFonts w:ascii="Verdana" w:hAnsi="Verdana" w:hint="default"/>
        <w:b/>
        <w:i w:val="0"/>
        <w:spacing w:val="5"/>
        <w:w w:val="100"/>
        <w:position w:val="0"/>
        <w:sz w:val="24"/>
      </w:rPr>
    </w:lvl>
    <w:lvl w:ilvl="1">
      <w:start w:val="1"/>
      <w:numFmt w:val="decimal"/>
      <w:lvlText w:val="%1.%2."/>
      <w:lvlJc w:val="left"/>
      <w:pPr>
        <w:ind w:left="851" w:hanging="851"/>
      </w:pPr>
      <w:rPr>
        <w:rFonts w:ascii="Verdana" w:hAnsi="Verdana" w:hint="default"/>
        <w:b/>
        <w:i w:val="0"/>
        <w:spacing w:val="5"/>
        <w:w w:val="100"/>
        <w:position w:val="0"/>
        <w:sz w:val="18"/>
        <w:szCs w:val="18"/>
      </w:rPr>
    </w:lvl>
    <w:lvl w:ilvl="2">
      <w:start w:val="1"/>
      <w:numFmt w:val="decimal"/>
      <w:lvlText w:val="%1.%2.%3."/>
      <w:lvlJc w:val="left"/>
      <w:pPr>
        <w:ind w:left="1277"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2" w15:restartNumberingAfterBreak="0">
    <w:nsid w:val="47DA2F2C"/>
    <w:multiLevelType w:val="hybridMultilevel"/>
    <w:tmpl w:val="66960C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A323614"/>
    <w:multiLevelType w:val="multilevel"/>
    <w:tmpl w:val="BAAAA58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4284DEC"/>
    <w:multiLevelType w:val="hybridMultilevel"/>
    <w:tmpl w:val="4A5633A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96548BD"/>
    <w:multiLevelType w:val="hybridMultilevel"/>
    <w:tmpl w:val="BE2079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9A1490C"/>
    <w:multiLevelType w:val="hybridMultilevel"/>
    <w:tmpl w:val="27DEBF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50F2AD2"/>
    <w:multiLevelType w:val="hybridMultilevel"/>
    <w:tmpl w:val="10C498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A464654"/>
    <w:multiLevelType w:val="hybridMultilevel"/>
    <w:tmpl w:val="7BD88C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A8416D2"/>
    <w:multiLevelType w:val="multilevel"/>
    <w:tmpl w:val="3370B52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BE322F0"/>
    <w:multiLevelType w:val="hybridMultilevel"/>
    <w:tmpl w:val="1F4E39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DC27B32"/>
    <w:multiLevelType w:val="hybridMultilevel"/>
    <w:tmpl w:val="E264B9B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3" w15:restartNumberingAfterBreak="0">
    <w:nsid w:val="76626276"/>
    <w:multiLevelType w:val="hybridMultilevel"/>
    <w:tmpl w:val="440AA7A4"/>
    <w:lvl w:ilvl="0" w:tplc="5C0A621C">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69912B0"/>
    <w:multiLevelType w:val="hybridMultilevel"/>
    <w:tmpl w:val="359CE9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C5053C0"/>
    <w:multiLevelType w:val="hybridMultilevel"/>
    <w:tmpl w:val="8D7415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DB7182C"/>
    <w:multiLevelType w:val="hybridMultilevel"/>
    <w:tmpl w:val="193439B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3"/>
  </w:num>
  <w:num w:numId="2">
    <w:abstractNumId w:val="6"/>
  </w:num>
  <w:num w:numId="3">
    <w:abstractNumId w:val="18"/>
  </w:num>
  <w:num w:numId="4">
    <w:abstractNumId w:val="21"/>
  </w:num>
  <w:num w:numId="5">
    <w:abstractNumId w:val="8"/>
  </w:num>
  <w:num w:numId="6">
    <w:abstractNumId w:val="0"/>
  </w:num>
  <w:num w:numId="7">
    <w:abstractNumId w:val="20"/>
  </w:num>
  <w:num w:numId="8">
    <w:abstractNumId w:val="11"/>
  </w:num>
  <w:num w:numId="9">
    <w:abstractNumId w:val="10"/>
  </w:num>
  <w:num w:numId="10">
    <w:abstractNumId w:val="13"/>
  </w:num>
  <w:num w:numId="11">
    <w:abstractNumId w:val="36"/>
  </w:num>
  <w:num w:numId="12">
    <w:abstractNumId w:val="30"/>
  </w:num>
  <w:num w:numId="13">
    <w:abstractNumId w:val="28"/>
  </w:num>
  <w:num w:numId="14">
    <w:abstractNumId w:val="1"/>
  </w:num>
  <w:num w:numId="15">
    <w:abstractNumId w:val="29"/>
  </w:num>
  <w:num w:numId="16">
    <w:abstractNumId w:val="34"/>
  </w:num>
  <w:num w:numId="17">
    <w:abstractNumId w:val="35"/>
  </w:num>
  <w:num w:numId="18">
    <w:abstractNumId w:val="26"/>
  </w:num>
  <w:num w:numId="19">
    <w:abstractNumId w:val="3"/>
  </w:num>
  <w:num w:numId="20">
    <w:abstractNumId w:val="5"/>
  </w:num>
  <w:num w:numId="21">
    <w:abstractNumId w:val="15"/>
  </w:num>
  <w:num w:numId="22">
    <w:abstractNumId w:val="31"/>
  </w:num>
  <w:num w:numId="23">
    <w:abstractNumId w:val="25"/>
  </w:num>
  <w:num w:numId="24">
    <w:abstractNumId w:val="4"/>
  </w:num>
  <w:num w:numId="25">
    <w:abstractNumId w:val="24"/>
  </w:num>
  <w:num w:numId="26">
    <w:abstractNumId w:val="9"/>
  </w:num>
  <w:num w:numId="27">
    <w:abstractNumId w:val="27"/>
  </w:num>
  <w:num w:numId="28">
    <w:abstractNumId w:val="19"/>
  </w:num>
  <w:num w:numId="29">
    <w:abstractNumId w:val="14"/>
  </w:num>
  <w:num w:numId="30">
    <w:abstractNumId w:val="2"/>
  </w:num>
  <w:num w:numId="31">
    <w:abstractNumId w:val="7"/>
  </w:num>
  <w:num w:numId="32">
    <w:abstractNumId w:val="12"/>
  </w:num>
  <w:num w:numId="33">
    <w:abstractNumId w:val="16"/>
  </w:num>
  <w:num w:numId="34">
    <w:abstractNumId w:val="33"/>
  </w:num>
  <w:num w:numId="35">
    <w:abstractNumId w:val="22"/>
  </w:num>
  <w:num w:numId="36">
    <w:abstractNumId w:val="17"/>
  </w:num>
  <w:num w:numId="37">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36A"/>
    <w:rsid w:val="0000736A"/>
    <w:rsid w:val="00010CE2"/>
    <w:rsid w:val="00014C45"/>
    <w:rsid w:val="000223DC"/>
    <w:rsid w:val="00035958"/>
    <w:rsid w:val="00037D95"/>
    <w:rsid w:val="00042376"/>
    <w:rsid w:val="0004366C"/>
    <w:rsid w:val="00045889"/>
    <w:rsid w:val="00053315"/>
    <w:rsid w:val="00063FE0"/>
    <w:rsid w:val="00065646"/>
    <w:rsid w:val="0006612F"/>
    <w:rsid w:val="00093FE1"/>
    <w:rsid w:val="00095A4C"/>
    <w:rsid w:val="0009718F"/>
    <w:rsid w:val="000A4550"/>
    <w:rsid w:val="000B57B2"/>
    <w:rsid w:val="000D0266"/>
    <w:rsid w:val="000D14F9"/>
    <w:rsid w:val="000D5E4E"/>
    <w:rsid w:val="000D798C"/>
    <w:rsid w:val="000E0557"/>
    <w:rsid w:val="000E16A2"/>
    <w:rsid w:val="000E3F87"/>
    <w:rsid w:val="000E4513"/>
    <w:rsid w:val="000F0A32"/>
    <w:rsid w:val="000F1433"/>
    <w:rsid w:val="001006E0"/>
    <w:rsid w:val="00102A2C"/>
    <w:rsid w:val="001037D8"/>
    <w:rsid w:val="00111585"/>
    <w:rsid w:val="00123231"/>
    <w:rsid w:val="00132969"/>
    <w:rsid w:val="0014196E"/>
    <w:rsid w:val="00142396"/>
    <w:rsid w:val="00143A33"/>
    <w:rsid w:val="00146C3B"/>
    <w:rsid w:val="00162A02"/>
    <w:rsid w:val="001645AF"/>
    <w:rsid w:val="0016471E"/>
    <w:rsid w:val="00187E3C"/>
    <w:rsid w:val="001A10A3"/>
    <w:rsid w:val="001D2CD9"/>
    <w:rsid w:val="001D3B50"/>
    <w:rsid w:val="001D4508"/>
    <w:rsid w:val="001D4A87"/>
    <w:rsid w:val="001E10EF"/>
    <w:rsid w:val="001E126C"/>
    <w:rsid w:val="00200BAE"/>
    <w:rsid w:val="002058A7"/>
    <w:rsid w:val="00217471"/>
    <w:rsid w:val="0023281A"/>
    <w:rsid w:val="00235066"/>
    <w:rsid w:val="00241C5E"/>
    <w:rsid w:val="00246DA1"/>
    <w:rsid w:val="00262491"/>
    <w:rsid w:val="002676CA"/>
    <w:rsid w:val="00270FCC"/>
    <w:rsid w:val="00277F8D"/>
    <w:rsid w:val="002819EC"/>
    <w:rsid w:val="002A082F"/>
    <w:rsid w:val="002A19D2"/>
    <w:rsid w:val="002A56DF"/>
    <w:rsid w:val="002A5712"/>
    <w:rsid w:val="002A6674"/>
    <w:rsid w:val="002B0647"/>
    <w:rsid w:val="002C1A5C"/>
    <w:rsid w:val="002E1391"/>
    <w:rsid w:val="002E3F10"/>
    <w:rsid w:val="002F6306"/>
    <w:rsid w:val="00303F71"/>
    <w:rsid w:val="00304BC5"/>
    <w:rsid w:val="00310B62"/>
    <w:rsid w:val="00320A5D"/>
    <w:rsid w:val="00331F58"/>
    <w:rsid w:val="00335C49"/>
    <w:rsid w:val="00336FC9"/>
    <w:rsid w:val="00344A5F"/>
    <w:rsid w:val="00344F3C"/>
    <w:rsid w:val="00352602"/>
    <w:rsid w:val="00361387"/>
    <w:rsid w:val="00365E9C"/>
    <w:rsid w:val="003717FC"/>
    <w:rsid w:val="00382940"/>
    <w:rsid w:val="00383716"/>
    <w:rsid w:val="003B3019"/>
    <w:rsid w:val="003B6A40"/>
    <w:rsid w:val="003C7107"/>
    <w:rsid w:val="003C7267"/>
    <w:rsid w:val="003E307C"/>
    <w:rsid w:val="003E4D9E"/>
    <w:rsid w:val="003F4BBB"/>
    <w:rsid w:val="00403CB0"/>
    <w:rsid w:val="004151CE"/>
    <w:rsid w:val="00424988"/>
    <w:rsid w:val="00434C22"/>
    <w:rsid w:val="004405B2"/>
    <w:rsid w:val="00454D90"/>
    <w:rsid w:val="00456D43"/>
    <w:rsid w:val="004639A1"/>
    <w:rsid w:val="00474B72"/>
    <w:rsid w:val="004818D9"/>
    <w:rsid w:val="00483C34"/>
    <w:rsid w:val="004C0E7E"/>
    <w:rsid w:val="004C2A6F"/>
    <w:rsid w:val="004C5BA2"/>
    <w:rsid w:val="004E4247"/>
    <w:rsid w:val="004F47A0"/>
    <w:rsid w:val="005047AF"/>
    <w:rsid w:val="00506B8A"/>
    <w:rsid w:val="005250EB"/>
    <w:rsid w:val="0052609F"/>
    <w:rsid w:val="00541A0B"/>
    <w:rsid w:val="00541D33"/>
    <w:rsid w:val="00541DA8"/>
    <w:rsid w:val="005465F3"/>
    <w:rsid w:val="00552FEE"/>
    <w:rsid w:val="00564026"/>
    <w:rsid w:val="00582A66"/>
    <w:rsid w:val="005978FB"/>
    <w:rsid w:val="00597DDE"/>
    <w:rsid w:val="005C4B85"/>
    <w:rsid w:val="005C5FC5"/>
    <w:rsid w:val="005D2A84"/>
    <w:rsid w:val="005D33EC"/>
    <w:rsid w:val="005E235B"/>
    <w:rsid w:val="005E2EAE"/>
    <w:rsid w:val="005F44D8"/>
    <w:rsid w:val="005F693D"/>
    <w:rsid w:val="006121D0"/>
    <w:rsid w:val="006149A7"/>
    <w:rsid w:val="00631E78"/>
    <w:rsid w:val="00640112"/>
    <w:rsid w:val="00650B7F"/>
    <w:rsid w:val="006523CA"/>
    <w:rsid w:val="00665620"/>
    <w:rsid w:val="006700AA"/>
    <w:rsid w:val="00671434"/>
    <w:rsid w:val="00672FF5"/>
    <w:rsid w:val="00676300"/>
    <w:rsid w:val="006770D3"/>
    <w:rsid w:val="00693FA9"/>
    <w:rsid w:val="00696AC6"/>
    <w:rsid w:val="006A2C6F"/>
    <w:rsid w:val="006C1B96"/>
    <w:rsid w:val="006C2534"/>
    <w:rsid w:val="006D5B97"/>
    <w:rsid w:val="006E05D0"/>
    <w:rsid w:val="006E0E6D"/>
    <w:rsid w:val="006E49C9"/>
    <w:rsid w:val="006E70E0"/>
    <w:rsid w:val="006F02BD"/>
    <w:rsid w:val="006F043B"/>
    <w:rsid w:val="006F23D6"/>
    <w:rsid w:val="006F7FCF"/>
    <w:rsid w:val="00705B3F"/>
    <w:rsid w:val="00710A6F"/>
    <w:rsid w:val="00713E4A"/>
    <w:rsid w:val="0075630E"/>
    <w:rsid w:val="00765AD8"/>
    <w:rsid w:val="00766693"/>
    <w:rsid w:val="00775B87"/>
    <w:rsid w:val="00783CE5"/>
    <w:rsid w:val="007868A7"/>
    <w:rsid w:val="007928D2"/>
    <w:rsid w:val="0079434E"/>
    <w:rsid w:val="007945D4"/>
    <w:rsid w:val="00794C38"/>
    <w:rsid w:val="00797BE2"/>
    <w:rsid w:val="007A03B1"/>
    <w:rsid w:val="007A5F03"/>
    <w:rsid w:val="007A79B9"/>
    <w:rsid w:val="007B1C7D"/>
    <w:rsid w:val="007D50A7"/>
    <w:rsid w:val="007E431F"/>
    <w:rsid w:val="007F686D"/>
    <w:rsid w:val="007F6AC7"/>
    <w:rsid w:val="0081653C"/>
    <w:rsid w:val="00836FD3"/>
    <w:rsid w:val="00842009"/>
    <w:rsid w:val="00845D78"/>
    <w:rsid w:val="008462D5"/>
    <w:rsid w:val="008552AB"/>
    <w:rsid w:val="0085641B"/>
    <w:rsid w:val="00874A6C"/>
    <w:rsid w:val="00877853"/>
    <w:rsid w:val="00897921"/>
    <w:rsid w:val="008A6BA6"/>
    <w:rsid w:val="008B350B"/>
    <w:rsid w:val="008B3D43"/>
    <w:rsid w:val="008D5C13"/>
    <w:rsid w:val="008D6BCE"/>
    <w:rsid w:val="008E6A20"/>
    <w:rsid w:val="008F260E"/>
    <w:rsid w:val="008F413A"/>
    <w:rsid w:val="009027B3"/>
    <w:rsid w:val="0090294F"/>
    <w:rsid w:val="00926416"/>
    <w:rsid w:val="0093506E"/>
    <w:rsid w:val="009370DD"/>
    <w:rsid w:val="00940A60"/>
    <w:rsid w:val="009412A5"/>
    <w:rsid w:val="00947F3A"/>
    <w:rsid w:val="009510B4"/>
    <w:rsid w:val="0096267A"/>
    <w:rsid w:val="009721D4"/>
    <w:rsid w:val="00975A5F"/>
    <w:rsid w:val="009760CC"/>
    <w:rsid w:val="009822BE"/>
    <w:rsid w:val="0098620B"/>
    <w:rsid w:val="009913F9"/>
    <w:rsid w:val="009924B2"/>
    <w:rsid w:val="009A4600"/>
    <w:rsid w:val="009B0450"/>
    <w:rsid w:val="009C15B2"/>
    <w:rsid w:val="009C379F"/>
    <w:rsid w:val="009E0830"/>
    <w:rsid w:val="009F2142"/>
    <w:rsid w:val="009F52C1"/>
    <w:rsid w:val="009F7812"/>
    <w:rsid w:val="00A04D85"/>
    <w:rsid w:val="00A2108F"/>
    <w:rsid w:val="00A52748"/>
    <w:rsid w:val="00A57E5E"/>
    <w:rsid w:val="00A64EEE"/>
    <w:rsid w:val="00A7646A"/>
    <w:rsid w:val="00A82FFB"/>
    <w:rsid w:val="00A96BCA"/>
    <w:rsid w:val="00AA2C03"/>
    <w:rsid w:val="00AB0C0E"/>
    <w:rsid w:val="00AB17C6"/>
    <w:rsid w:val="00AB406F"/>
    <w:rsid w:val="00AC14C6"/>
    <w:rsid w:val="00AC3365"/>
    <w:rsid w:val="00AD05E6"/>
    <w:rsid w:val="00AD42AF"/>
    <w:rsid w:val="00AE2708"/>
    <w:rsid w:val="00AE31BA"/>
    <w:rsid w:val="00AE32E4"/>
    <w:rsid w:val="00AF08C7"/>
    <w:rsid w:val="00AF553F"/>
    <w:rsid w:val="00AF6FAF"/>
    <w:rsid w:val="00B0244C"/>
    <w:rsid w:val="00B05CD8"/>
    <w:rsid w:val="00B12954"/>
    <w:rsid w:val="00B249EF"/>
    <w:rsid w:val="00B30C49"/>
    <w:rsid w:val="00B36315"/>
    <w:rsid w:val="00B46FEC"/>
    <w:rsid w:val="00B569EC"/>
    <w:rsid w:val="00B60056"/>
    <w:rsid w:val="00B62B48"/>
    <w:rsid w:val="00B62E68"/>
    <w:rsid w:val="00B64101"/>
    <w:rsid w:val="00B7350D"/>
    <w:rsid w:val="00B73ADF"/>
    <w:rsid w:val="00BA1C66"/>
    <w:rsid w:val="00BA1E52"/>
    <w:rsid w:val="00BA2363"/>
    <w:rsid w:val="00BA610D"/>
    <w:rsid w:val="00BB34F7"/>
    <w:rsid w:val="00BC0F39"/>
    <w:rsid w:val="00BD0062"/>
    <w:rsid w:val="00BD147B"/>
    <w:rsid w:val="00BD1522"/>
    <w:rsid w:val="00BD3502"/>
    <w:rsid w:val="00BE3FA4"/>
    <w:rsid w:val="00BE5EC5"/>
    <w:rsid w:val="00BF3CA2"/>
    <w:rsid w:val="00C031F7"/>
    <w:rsid w:val="00C04A8E"/>
    <w:rsid w:val="00C05CEF"/>
    <w:rsid w:val="00C12767"/>
    <w:rsid w:val="00C13B57"/>
    <w:rsid w:val="00C30779"/>
    <w:rsid w:val="00C3271B"/>
    <w:rsid w:val="00C40E37"/>
    <w:rsid w:val="00C4419C"/>
    <w:rsid w:val="00C463A1"/>
    <w:rsid w:val="00C5742D"/>
    <w:rsid w:val="00C76E16"/>
    <w:rsid w:val="00C809D9"/>
    <w:rsid w:val="00C831B8"/>
    <w:rsid w:val="00C93A99"/>
    <w:rsid w:val="00CB7E19"/>
    <w:rsid w:val="00CD1486"/>
    <w:rsid w:val="00CD2C21"/>
    <w:rsid w:val="00CE1EF8"/>
    <w:rsid w:val="00CE28BC"/>
    <w:rsid w:val="00CE6A21"/>
    <w:rsid w:val="00CF2D32"/>
    <w:rsid w:val="00D12B86"/>
    <w:rsid w:val="00D32242"/>
    <w:rsid w:val="00D33A7C"/>
    <w:rsid w:val="00D43E03"/>
    <w:rsid w:val="00D46B87"/>
    <w:rsid w:val="00D46EF4"/>
    <w:rsid w:val="00D60932"/>
    <w:rsid w:val="00D6342F"/>
    <w:rsid w:val="00D677FC"/>
    <w:rsid w:val="00D67AD7"/>
    <w:rsid w:val="00D76A6B"/>
    <w:rsid w:val="00DA7AD6"/>
    <w:rsid w:val="00DB02A0"/>
    <w:rsid w:val="00DB2C5E"/>
    <w:rsid w:val="00DB722A"/>
    <w:rsid w:val="00DC6E76"/>
    <w:rsid w:val="00DD322F"/>
    <w:rsid w:val="00DE60BD"/>
    <w:rsid w:val="00E15BB7"/>
    <w:rsid w:val="00E30949"/>
    <w:rsid w:val="00E33094"/>
    <w:rsid w:val="00E34FB7"/>
    <w:rsid w:val="00E45B7C"/>
    <w:rsid w:val="00E523B1"/>
    <w:rsid w:val="00E654C8"/>
    <w:rsid w:val="00E66DB0"/>
    <w:rsid w:val="00E67399"/>
    <w:rsid w:val="00E740A2"/>
    <w:rsid w:val="00E8322D"/>
    <w:rsid w:val="00E944CD"/>
    <w:rsid w:val="00EA1712"/>
    <w:rsid w:val="00EA5919"/>
    <w:rsid w:val="00EA7174"/>
    <w:rsid w:val="00EB5326"/>
    <w:rsid w:val="00EC7A28"/>
    <w:rsid w:val="00ED54C5"/>
    <w:rsid w:val="00ED6AB4"/>
    <w:rsid w:val="00EE3CC8"/>
    <w:rsid w:val="00EE70C9"/>
    <w:rsid w:val="00EF26BA"/>
    <w:rsid w:val="00F00262"/>
    <w:rsid w:val="00F029DF"/>
    <w:rsid w:val="00F106CB"/>
    <w:rsid w:val="00F25269"/>
    <w:rsid w:val="00F313D5"/>
    <w:rsid w:val="00F654EC"/>
    <w:rsid w:val="00F67BC6"/>
    <w:rsid w:val="00F704EB"/>
    <w:rsid w:val="00F879DE"/>
    <w:rsid w:val="00F926B2"/>
    <w:rsid w:val="00FB3A75"/>
    <w:rsid w:val="00FC68BA"/>
    <w:rsid w:val="00FD25B6"/>
    <w:rsid w:val="00FD4EEE"/>
    <w:rsid w:val="00FE793D"/>
    <w:rsid w:val="00FF3D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9DF1A53"/>
  <w15:docId w15:val="{E7D97532-6BE1-4576-9FB5-597E19F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736A"/>
  </w:style>
  <w:style w:type="paragraph" w:styleId="Kop1">
    <w:name w:val="heading 1"/>
    <w:basedOn w:val="Standaard"/>
    <w:next w:val="Standaard"/>
    <w:link w:val="Kop1Char"/>
    <w:qFormat/>
    <w:rsid w:val="00B05CD8"/>
    <w:pPr>
      <w:spacing w:after="0"/>
      <w:outlineLvl w:val="0"/>
    </w:pPr>
    <w:rPr>
      <w:rFonts w:ascii="Verdana" w:hAnsi="Verdana"/>
      <w:b/>
    </w:rPr>
  </w:style>
  <w:style w:type="paragraph" w:styleId="Kop2">
    <w:name w:val="heading 2"/>
    <w:basedOn w:val="Standaard"/>
    <w:next w:val="Standaard"/>
    <w:link w:val="Kop2Char"/>
    <w:uiPriority w:val="99"/>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nhideWhenUsed/>
    <w:qFormat/>
    <w:rsid w:val="00E45B7C"/>
    <w:pPr>
      <w:keepNext/>
      <w:widowControl w:val="0"/>
      <w:spacing w:before="240"/>
      <w:outlineLvl w:val="2"/>
    </w:pPr>
    <w:rPr>
      <w:rFonts w:eastAsiaTheme="majorEastAsia" w:cstheme="majorBidi"/>
      <w:bCs/>
      <w:i/>
      <w:kern w:val="32"/>
    </w:rPr>
  </w:style>
  <w:style w:type="paragraph" w:styleId="Kop4">
    <w:name w:val="heading 4"/>
    <w:basedOn w:val="Standaard"/>
    <w:next w:val="Standaard"/>
    <w:link w:val="Kop4Char"/>
    <w:uiPriority w:val="9"/>
    <w:semiHidden/>
    <w:unhideWhenUsed/>
    <w:rsid w:val="005E2EA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5CD8"/>
    <w:rPr>
      <w:rFonts w:ascii="Verdana" w:hAnsi="Verdana"/>
      <w:b/>
    </w:rPr>
  </w:style>
  <w:style w:type="character" w:customStyle="1" w:styleId="Kop2Char">
    <w:name w:val="Kop 2 Char"/>
    <w:basedOn w:val="Standaardalinea-lettertype"/>
    <w:link w:val="Kop2"/>
    <w:uiPriority w:val="99"/>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link w:val="LijstalineaChar"/>
    <w:uiPriority w:val="34"/>
    <w:qFormat/>
    <w:rsid w:val="002A6674"/>
    <w:pPr>
      <w:ind w:left="720"/>
      <w:contextualSpacing/>
    </w:pPr>
  </w:style>
  <w:style w:type="paragraph" w:customStyle="1" w:styleId="Lijststreepjetweedeniveau">
    <w:name w:val="Lijst streepje (tweede niveau)"/>
    <w:basedOn w:val="Standaard"/>
    <w:uiPriority w:val="2"/>
    <w:qFormat/>
    <w:rsid w:val="002A6674"/>
    <w:pPr>
      <w:numPr>
        <w:numId w:val="2"/>
      </w:numPr>
      <w:ind w:left="454" w:hanging="227"/>
    </w:pPr>
  </w:style>
  <w:style w:type="paragraph" w:styleId="Geenafstand">
    <w:name w:val="No Spacing"/>
    <w:link w:val="GeenafstandChar"/>
    <w:uiPriority w:val="3"/>
    <w:qFormat/>
    <w:rsid w:val="000E4513"/>
    <w:pPr>
      <w:spacing w:after="0" w:line="240" w:lineRule="auto"/>
    </w:pPr>
    <w:rPr>
      <w:rFonts w:ascii="Verdana" w:hAnsi="Verdana"/>
      <w:sz w:val="18"/>
    </w:rPr>
  </w:style>
  <w:style w:type="paragraph" w:styleId="Inhopg1">
    <w:name w:val="toc 1"/>
    <w:basedOn w:val="Standaard"/>
    <w:next w:val="Standaard"/>
    <w:autoRedefine/>
    <w:uiPriority w:val="39"/>
    <w:unhideWhenUsed/>
    <w:rsid w:val="0000736A"/>
    <w:pPr>
      <w:spacing w:after="100"/>
    </w:pPr>
  </w:style>
  <w:style w:type="paragraph" w:styleId="Inhopg2">
    <w:name w:val="toc 2"/>
    <w:basedOn w:val="Standaard"/>
    <w:next w:val="Standaard"/>
    <w:autoRedefine/>
    <w:uiPriority w:val="39"/>
    <w:unhideWhenUsed/>
    <w:rsid w:val="0000736A"/>
    <w:pPr>
      <w:spacing w:after="100"/>
      <w:ind w:left="220"/>
    </w:pPr>
  </w:style>
  <w:style w:type="paragraph" w:styleId="Inhopg3">
    <w:name w:val="toc 3"/>
    <w:basedOn w:val="Standaard"/>
    <w:next w:val="Standaard"/>
    <w:autoRedefine/>
    <w:uiPriority w:val="39"/>
    <w:unhideWhenUsed/>
    <w:rsid w:val="0000736A"/>
    <w:pPr>
      <w:spacing w:after="100"/>
      <w:ind w:left="440"/>
    </w:pPr>
  </w:style>
  <w:style w:type="character" w:styleId="Hyperlink">
    <w:name w:val="Hyperlink"/>
    <w:basedOn w:val="Standaardalinea-lettertype"/>
    <w:uiPriority w:val="99"/>
    <w:unhideWhenUsed/>
    <w:rsid w:val="0000736A"/>
    <w:rPr>
      <w:color w:val="0000FF" w:themeColor="hyperlink"/>
      <w:u w:val="single"/>
    </w:rPr>
  </w:style>
  <w:style w:type="paragraph" w:customStyle="1" w:styleId="INKStandaard">
    <w:name w:val="INK Standaard"/>
    <w:link w:val="INKStandaardChar"/>
    <w:qFormat/>
    <w:rsid w:val="0000736A"/>
    <w:pPr>
      <w:spacing w:after="0"/>
    </w:pPr>
    <w:rPr>
      <w:rFonts w:ascii="Verdana" w:eastAsia="Calibri" w:hAnsi="Verdana" w:cs="Times New Roman"/>
      <w:spacing w:val="5"/>
      <w:sz w:val="18"/>
    </w:rPr>
  </w:style>
  <w:style w:type="character" w:customStyle="1" w:styleId="INKStandaardChar">
    <w:name w:val="INK Standaard Char"/>
    <w:basedOn w:val="Standaardalinea-lettertype"/>
    <w:link w:val="INKStandaard"/>
    <w:rsid w:val="0000736A"/>
    <w:rPr>
      <w:rFonts w:ascii="Verdana" w:eastAsia="Calibri" w:hAnsi="Verdana" w:cs="Times New Roman"/>
      <w:spacing w:val="5"/>
      <w:sz w:val="18"/>
    </w:rPr>
  </w:style>
  <w:style w:type="character" w:customStyle="1" w:styleId="GeenafstandChar">
    <w:name w:val="Geen afstand Char"/>
    <w:basedOn w:val="Standaardalinea-lettertype"/>
    <w:link w:val="Geenafstand"/>
    <w:uiPriority w:val="1"/>
    <w:rsid w:val="0000736A"/>
    <w:rPr>
      <w:rFonts w:ascii="Verdana" w:hAnsi="Verdana"/>
      <w:sz w:val="18"/>
    </w:rPr>
  </w:style>
  <w:style w:type="table" w:customStyle="1" w:styleId="Tabelraster1">
    <w:name w:val="Tabelraster1"/>
    <w:basedOn w:val="Standaardtabel"/>
    <w:next w:val="Tabelraster"/>
    <w:rsid w:val="0000736A"/>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00736A"/>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007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ardinspringing">
    <w:name w:val="Normal Indent"/>
    <w:basedOn w:val="Standaard"/>
    <w:uiPriority w:val="99"/>
    <w:unhideWhenUsed/>
    <w:rsid w:val="0000736A"/>
    <w:pPr>
      <w:widowControl w:val="0"/>
      <w:adjustRightInd w:val="0"/>
      <w:spacing w:after="0" w:line="240" w:lineRule="atLeast"/>
      <w:ind w:left="708"/>
      <w:jc w:val="both"/>
      <w:textAlignment w:val="baseline"/>
    </w:pPr>
    <w:rPr>
      <w:rFonts w:ascii="Verdana" w:eastAsia="Times New Roman" w:hAnsi="Verdana" w:cs="Times New Roman"/>
      <w:spacing w:val="5"/>
      <w:sz w:val="18"/>
      <w:szCs w:val="20"/>
      <w:lang w:eastAsia="nl-NL"/>
    </w:rPr>
  </w:style>
  <w:style w:type="paragraph" w:customStyle="1" w:styleId="Stijl1">
    <w:name w:val="Stijl1"/>
    <w:basedOn w:val="Kop2"/>
    <w:link w:val="Stijl1Char"/>
    <w:qFormat/>
    <w:rsid w:val="00CD2C21"/>
    <w:pPr>
      <w:adjustRightInd w:val="0"/>
      <w:spacing w:before="240" w:after="240" w:line="240" w:lineRule="atLeast"/>
      <w:ind w:left="792" w:hanging="432"/>
      <w:contextualSpacing w:val="0"/>
      <w:textAlignment w:val="baseline"/>
    </w:pPr>
    <w:rPr>
      <w:rFonts w:ascii="Verdana" w:eastAsia="Times New Roman" w:hAnsi="Verdana" w:cs="Times New Roman"/>
      <w:b w:val="0"/>
      <w:bCs w:val="0"/>
      <w:spacing w:val="5"/>
      <w:sz w:val="24"/>
      <w:szCs w:val="24"/>
      <w:lang w:eastAsia="nl-NL"/>
    </w:rPr>
  </w:style>
  <w:style w:type="character" w:customStyle="1" w:styleId="Stijl1Char">
    <w:name w:val="Stijl1 Char"/>
    <w:basedOn w:val="Kop2Char"/>
    <w:link w:val="Stijl1"/>
    <w:rsid w:val="00CD2C21"/>
    <w:rPr>
      <w:rFonts w:ascii="Verdana" w:eastAsia="Times New Roman" w:hAnsi="Verdana" w:cs="Times New Roman"/>
      <w:b w:val="0"/>
      <w:bCs w:val="0"/>
      <w:spacing w:val="5"/>
      <w:kern w:val="32"/>
      <w:sz w:val="24"/>
      <w:szCs w:val="24"/>
      <w:lang w:eastAsia="nl-NL"/>
    </w:rPr>
  </w:style>
  <w:style w:type="paragraph" w:styleId="Ballontekst">
    <w:name w:val="Balloon Text"/>
    <w:basedOn w:val="Standaard"/>
    <w:link w:val="BallontekstChar"/>
    <w:uiPriority w:val="99"/>
    <w:semiHidden/>
    <w:unhideWhenUsed/>
    <w:rsid w:val="00CD2C2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D2C21"/>
    <w:rPr>
      <w:rFonts w:ascii="Segoe UI" w:hAnsi="Segoe UI" w:cs="Segoe UI"/>
      <w:sz w:val="18"/>
      <w:szCs w:val="18"/>
    </w:rPr>
  </w:style>
  <w:style w:type="character" w:styleId="Verwijzingopmerking">
    <w:name w:val="annotation reference"/>
    <w:basedOn w:val="Standaardalinea-lettertype"/>
    <w:uiPriority w:val="99"/>
    <w:semiHidden/>
    <w:unhideWhenUsed/>
    <w:rsid w:val="00045889"/>
    <w:rPr>
      <w:sz w:val="16"/>
      <w:szCs w:val="16"/>
    </w:rPr>
  </w:style>
  <w:style w:type="paragraph" w:styleId="Tekstopmerking">
    <w:name w:val="annotation text"/>
    <w:basedOn w:val="Standaard"/>
    <w:link w:val="TekstopmerkingChar"/>
    <w:uiPriority w:val="99"/>
    <w:unhideWhenUsed/>
    <w:rsid w:val="00045889"/>
    <w:pPr>
      <w:spacing w:line="240" w:lineRule="auto"/>
    </w:pPr>
    <w:rPr>
      <w:sz w:val="20"/>
      <w:szCs w:val="20"/>
    </w:rPr>
  </w:style>
  <w:style w:type="character" w:customStyle="1" w:styleId="TekstopmerkingChar">
    <w:name w:val="Tekst opmerking Char"/>
    <w:basedOn w:val="Standaardalinea-lettertype"/>
    <w:link w:val="Tekstopmerking"/>
    <w:uiPriority w:val="99"/>
    <w:rsid w:val="00045889"/>
    <w:rPr>
      <w:sz w:val="20"/>
      <w:szCs w:val="20"/>
    </w:rPr>
  </w:style>
  <w:style w:type="paragraph" w:styleId="Onderwerpvanopmerking">
    <w:name w:val="annotation subject"/>
    <w:basedOn w:val="Tekstopmerking"/>
    <w:next w:val="Tekstopmerking"/>
    <w:link w:val="OnderwerpvanopmerkingChar"/>
    <w:uiPriority w:val="99"/>
    <w:semiHidden/>
    <w:unhideWhenUsed/>
    <w:rsid w:val="00045889"/>
    <w:rPr>
      <w:b/>
      <w:bCs/>
    </w:rPr>
  </w:style>
  <w:style w:type="character" w:customStyle="1" w:styleId="OnderwerpvanopmerkingChar">
    <w:name w:val="Onderwerp van opmerking Char"/>
    <w:basedOn w:val="TekstopmerkingChar"/>
    <w:link w:val="Onderwerpvanopmerking"/>
    <w:uiPriority w:val="99"/>
    <w:semiHidden/>
    <w:rsid w:val="00045889"/>
    <w:rPr>
      <w:b/>
      <w:bCs/>
      <w:sz w:val="20"/>
      <w:szCs w:val="20"/>
    </w:rPr>
  </w:style>
  <w:style w:type="paragraph" w:styleId="Koptekst">
    <w:name w:val="header"/>
    <w:aliases w:val="--don't use"/>
    <w:basedOn w:val="Standaard"/>
    <w:link w:val="KoptekstChar"/>
    <w:uiPriority w:val="99"/>
    <w:unhideWhenUsed/>
    <w:rsid w:val="00631E78"/>
    <w:pPr>
      <w:tabs>
        <w:tab w:val="center" w:pos="4536"/>
        <w:tab w:val="right" w:pos="9072"/>
      </w:tabs>
      <w:spacing w:after="0" w:line="240" w:lineRule="auto"/>
    </w:pPr>
  </w:style>
  <w:style w:type="character" w:customStyle="1" w:styleId="KoptekstChar">
    <w:name w:val="Koptekst Char"/>
    <w:aliases w:val="--don't use Char"/>
    <w:basedOn w:val="Standaardalinea-lettertype"/>
    <w:link w:val="Koptekst"/>
    <w:uiPriority w:val="99"/>
    <w:rsid w:val="00631E78"/>
  </w:style>
  <w:style w:type="paragraph" w:styleId="Voettekst">
    <w:name w:val="footer"/>
    <w:basedOn w:val="Standaard"/>
    <w:link w:val="VoettekstChar"/>
    <w:uiPriority w:val="99"/>
    <w:unhideWhenUsed/>
    <w:rsid w:val="00631E7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E78"/>
  </w:style>
  <w:style w:type="paragraph" w:customStyle="1" w:styleId="INKtabeltekst">
    <w:name w:val="INK tabel tekst"/>
    <w:basedOn w:val="INKStandaard"/>
    <w:link w:val="INKtabeltekstChar"/>
    <w:qFormat/>
    <w:rsid w:val="00BD1522"/>
    <w:pPr>
      <w:autoSpaceDE w:val="0"/>
      <w:autoSpaceDN w:val="0"/>
      <w:adjustRightInd w:val="0"/>
    </w:pPr>
    <w:rPr>
      <w:rFonts w:cs="Arial"/>
      <w:color w:val="000000"/>
      <w:szCs w:val="18"/>
    </w:rPr>
  </w:style>
  <w:style w:type="character" w:customStyle="1" w:styleId="INKtabeltekstChar">
    <w:name w:val="INK tabel tekst Char"/>
    <w:basedOn w:val="INKStandaardChar"/>
    <w:link w:val="INKtabeltekst"/>
    <w:rsid w:val="00BD1522"/>
    <w:rPr>
      <w:rFonts w:ascii="Verdana" w:eastAsia="Calibri" w:hAnsi="Verdana" w:cs="Arial"/>
      <w:color w:val="000000"/>
      <w:spacing w:val="5"/>
      <w:sz w:val="18"/>
      <w:szCs w:val="18"/>
    </w:rPr>
  </w:style>
  <w:style w:type="table" w:styleId="Rastertabel4-Accent1">
    <w:name w:val="Grid Table 4 Accent 1"/>
    <w:basedOn w:val="Standaardtabel"/>
    <w:uiPriority w:val="49"/>
    <w:rsid w:val="00D12B8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Voetnoottekst">
    <w:name w:val="footnote text"/>
    <w:basedOn w:val="Standaard"/>
    <w:link w:val="VoetnoottekstChar"/>
    <w:uiPriority w:val="99"/>
    <w:semiHidden/>
    <w:unhideWhenUsed/>
    <w:rsid w:val="006121D0"/>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6121D0"/>
    <w:rPr>
      <w:sz w:val="20"/>
      <w:szCs w:val="20"/>
    </w:rPr>
  </w:style>
  <w:style w:type="character" w:styleId="Voetnootmarkering">
    <w:name w:val="footnote reference"/>
    <w:basedOn w:val="Standaardalinea-lettertype"/>
    <w:uiPriority w:val="99"/>
    <w:semiHidden/>
    <w:unhideWhenUsed/>
    <w:rsid w:val="006121D0"/>
    <w:rPr>
      <w:vertAlign w:val="superscript"/>
    </w:rPr>
  </w:style>
  <w:style w:type="paragraph" w:styleId="Bijschrift">
    <w:name w:val="caption"/>
    <w:basedOn w:val="Standaard"/>
    <w:next w:val="Standaard"/>
    <w:uiPriority w:val="35"/>
    <w:unhideWhenUsed/>
    <w:qFormat/>
    <w:rsid w:val="006121D0"/>
    <w:pPr>
      <w:spacing w:line="240" w:lineRule="auto"/>
    </w:pPr>
    <w:rPr>
      <w:i/>
      <w:iCs/>
      <w:color w:val="1F497D" w:themeColor="text2"/>
      <w:sz w:val="18"/>
      <w:szCs w:val="18"/>
    </w:rPr>
  </w:style>
  <w:style w:type="paragraph" w:styleId="Normaalweb">
    <w:name w:val="Normal (Web)"/>
    <w:basedOn w:val="Standaard"/>
    <w:uiPriority w:val="99"/>
    <w:semiHidden/>
    <w:unhideWhenUsed/>
    <w:rsid w:val="009822B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basedOn w:val="Standaardalinea-lettertype"/>
    <w:link w:val="Lijstalinea"/>
    <w:uiPriority w:val="34"/>
    <w:locked/>
    <w:rsid w:val="00541DA8"/>
  </w:style>
  <w:style w:type="paragraph" w:styleId="Kopvaninhoudsopgave">
    <w:name w:val="TOC Heading"/>
    <w:basedOn w:val="Kop1"/>
    <w:next w:val="Standaard"/>
    <w:uiPriority w:val="39"/>
    <w:unhideWhenUsed/>
    <w:qFormat/>
    <w:rsid w:val="00D43E03"/>
    <w:pPr>
      <w:keepNext/>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nl-NL"/>
    </w:rPr>
  </w:style>
  <w:style w:type="character" w:styleId="GevolgdeHyperlink">
    <w:name w:val="FollowedHyperlink"/>
    <w:basedOn w:val="Standaardalinea-lettertype"/>
    <w:uiPriority w:val="99"/>
    <w:semiHidden/>
    <w:unhideWhenUsed/>
    <w:rsid w:val="00CD1486"/>
    <w:rPr>
      <w:color w:val="800080" w:themeColor="followedHyperlink"/>
      <w:u w:val="single"/>
    </w:rPr>
  </w:style>
  <w:style w:type="paragraph" w:customStyle="1" w:styleId="Broodtekst">
    <w:name w:val="Broodtekst"/>
    <w:basedOn w:val="Standaard"/>
    <w:uiPriority w:val="99"/>
    <w:qFormat/>
    <w:rsid w:val="008B350B"/>
    <w:pPr>
      <w:autoSpaceDE w:val="0"/>
      <w:autoSpaceDN w:val="0"/>
      <w:spacing w:after="0" w:line="240" w:lineRule="atLeast"/>
    </w:pPr>
    <w:rPr>
      <w:rFonts w:ascii="Verdana" w:hAnsi="Verdana" w:cs="Times New Roman"/>
      <w:sz w:val="18"/>
      <w:szCs w:val="18"/>
      <w:lang w:eastAsia="nl-NL"/>
    </w:rPr>
  </w:style>
  <w:style w:type="character" w:customStyle="1" w:styleId="StandaardrijksstijlChar">
    <w:name w:val="Standaard rijksstijl Char"/>
    <w:basedOn w:val="Standaardalinea-lettertype"/>
    <w:link w:val="Standaardrijksstijl"/>
    <w:locked/>
    <w:rsid w:val="008B350B"/>
    <w:rPr>
      <w:rFonts w:ascii="RijksoverheidSansText" w:eastAsia="Calibri" w:hAnsi="RijksoverheidSansText" w:cs="Arial"/>
      <w:color w:val="000000"/>
      <w:spacing w:val="5"/>
      <w:sz w:val="19"/>
      <w:szCs w:val="18"/>
    </w:rPr>
  </w:style>
  <w:style w:type="paragraph" w:customStyle="1" w:styleId="Standaardrijksstijl">
    <w:name w:val="Standaard rijksstijl"/>
    <w:basedOn w:val="Standaard"/>
    <w:link w:val="StandaardrijksstijlChar"/>
    <w:qFormat/>
    <w:rsid w:val="008B350B"/>
    <w:pPr>
      <w:autoSpaceDE w:val="0"/>
      <w:autoSpaceDN w:val="0"/>
      <w:adjustRightInd w:val="0"/>
      <w:spacing w:after="0"/>
    </w:pPr>
    <w:rPr>
      <w:rFonts w:ascii="RijksoverheidSansText" w:eastAsia="Calibri" w:hAnsi="RijksoverheidSansText" w:cs="Arial"/>
      <w:color w:val="000000"/>
      <w:spacing w:val="5"/>
      <w:sz w:val="19"/>
      <w:szCs w:val="18"/>
    </w:rPr>
  </w:style>
  <w:style w:type="paragraph" w:styleId="Plattetekst">
    <w:name w:val="Body Text"/>
    <w:basedOn w:val="Standaard"/>
    <w:link w:val="PlattetekstChar"/>
    <w:uiPriority w:val="1"/>
    <w:qFormat/>
    <w:rsid w:val="00331F58"/>
    <w:pPr>
      <w:widowControl w:val="0"/>
      <w:autoSpaceDE w:val="0"/>
      <w:autoSpaceDN w:val="0"/>
      <w:spacing w:after="0" w:line="240" w:lineRule="auto"/>
    </w:pPr>
    <w:rPr>
      <w:rFonts w:ascii="Carlito" w:eastAsia="Carlito" w:hAnsi="Carlito" w:cs="Carlito"/>
      <w:sz w:val="18"/>
      <w:szCs w:val="18"/>
    </w:rPr>
  </w:style>
  <w:style w:type="character" w:customStyle="1" w:styleId="PlattetekstChar">
    <w:name w:val="Platte tekst Char"/>
    <w:basedOn w:val="Standaardalinea-lettertype"/>
    <w:link w:val="Plattetekst"/>
    <w:uiPriority w:val="1"/>
    <w:rsid w:val="00331F58"/>
    <w:rPr>
      <w:rFonts w:ascii="Carlito" w:eastAsia="Carlito" w:hAnsi="Carlito" w:cs="Carlito"/>
      <w:sz w:val="18"/>
      <w:szCs w:val="18"/>
    </w:rPr>
  </w:style>
  <w:style w:type="character" w:customStyle="1" w:styleId="Kop4Char">
    <w:name w:val="Kop 4 Char"/>
    <w:basedOn w:val="Standaardalinea-lettertype"/>
    <w:link w:val="Kop4"/>
    <w:uiPriority w:val="9"/>
    <w:semiHidden/>
    <w:rsid w:val="005E2EAE"/>
    <w:rPr>
      <w:rFonts w:asciiTheme="majorHAnsi" w:eastAsiaTheme="majorEastAsia" w:hAnsiTheme="majorHAnsi" w:cstheme="majorBidi"/>
      <w:i/>
      <w:iCs/>
      <w:color w:val="365F91" w:themeColor="accent1" w:themeShade="BF"/>
    </w:rPr>
  </w:style>
  <w:style w:type="paragraph" w:customStyle="1" w:styleId="broodtekst0">
    <w:name w:val="broodtekst"/>
    <w:basedOn w:val="Standaard"/>
    <w:link w:val="broodtekstChar3"/>
    <w:rsid w:val="00AE2708"/>
    <w:pPr>
      <w:tabs>
        <w:tab w:val="left" w:pos="227"/>
        <w:tab w:val="left" w:pos="454"/>
        <w:tab w:val="left" w:pos="680"/>
      </w:tabs>
      <w:autoSpaceDE w:val="0"/>
      <w:autoSpaceDN w:val="0"/>
      <w:adjustRightInd w:val="0"/>
      <w:spacing w:after="0"/>
    </w:pPr>
    <w:rPr>
      <w:rFonts w:ascii="Verdana" w:eastAsia="DejaVu Sans" w:hAnsi="Verdana" w:cs="Times New Roman"/>
      <w:sz w:val="18"/>
      <w:szCs w:val="20"/>
      <w:lang w:eastAsia="nl-NL"/>
    </w:rPr>
  </w:style>
  <w:style w:type="character" w:customStyle="1" w:styleId="broodtekstChar3">
    <w:name w:val="broodtekst Char3"/>
    <w:link w:val="broodtekst0"/>
    <w:locked/>
    <w:rsid w:val="00AE2708"/>
    <w:rPr>
      <w:rFonts w:ascii="Verdana" w:eastAsia="DejaVu Sans" w:hAnsi="Verdana" w:cs="Times New Roman"/>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8000">
      <w:bodyDiv w:val="1"/>
      <w:marLeft w:val="0"/>
      <w:marRight w:val="0"/>
      <w:marTop w:val="0"/>
      <w:marBottom w:val="0"/>
      <w:divBdr>
        <w:top w:val="none" w:sz="0" w:space="0" w:color="auto"/>
        <w:left w:val="none" w:sz="0" w:space="0" w:color="auto"/>
        <w:bottom w:val="none" w:sz="0" w:space="0" w:color="auto"/>
        <w:right w:val="none" w:sz="0" w:space="0" w:color="auto"/>
      </w:divBdr>
    </w:div>
    <w:div w:id="161971476">
      <w:bodyDiv w:val="1"/>
      <w:marLeft w:val="0"/>
      <w:marRight w:val="0"/>
      <w:marTop w:val="0"/>
      <w:marBottom w:val="0"/>
      <w:divBdr>
        <w:top w:val="none" w:sz="0" w:space="0" w:color="auto"/>
        <w:left w:val="none" w:sz="0" w:space="0" w:color="auto"/>
        <w:bottom w:val="none" w:sz="0" w:space="0" w:color="auto"/>
        <w:right w:val="none" w:sz="0" w:space="0" w:color="auto"/>
      </w:divBdr>
    </w:div>
    <w:div w:id="425880340">
      <w:bodyDiv w:val="1"/>
      <w:marLeft w:val="0"/>
      <w:marRight w:val="0"/>
      <w:marTop w:val="0"/>
      <w:marBottom w:val="0"/>
      <w:divBdr>
        <w:top w:val="none" w:sz="0" w:space="0" w:color="auto"/>
        <w:left w:val="none" w:sz="0" w:space="0" w:color="auto"/>
        <w:bottom w:val="none" w:sz="0" w:space="0" w:color="auto"/>
        <w:right w:val="none" w:sz="0" w:space="0" w:color="auto"/>
      </w:divBdr>
    </w:div>
    <w:div w:id="446507321">
      <w:bodyDiv w:val="1"/>
      <w:marLeft w:val="0"/>
      <w:marRight w:val="0"/>
      <w:marTop w:val="0"/>
      <w:marBottom w:val="0"/>
      <w:divBdr>
        <w:top w:val="none" w:sz="0" w:space="0" w:color="auto"/>
        <w:left w:val="none" w:sz="0" w:space="0" w:color="auto"/>
        <w:bottom w:val="none" w:sz="0" w:space="0" w:color="auto"/>
        <w:right w:val="none" w:sz="0" w:space="0" w:color="auto"/>
      </w:divBdr>
    </w:div>
    <w:div w:id="592397632">
      <w:bodyDiv w:val="1"/>
      <w:marLeft w:val="0"/>
      <w:marRight w:val="0"/>
      <w:marTop w:val="0"/>
      <w:marBottom w:val="0"/>
      <w:divBdr>
        <w:top w:val="none" w:sz="0" w:space="0" w:color="auto"/>
        <w:left w:val="none" w:sz="0" w:space="0" w:color="auto"/>
        <w:bottom w:val="none" w:sz="0" w:space="0" w:color="auto"/>
        <w:right w:val="none" w:sz="0" w:space="0" w:color="auto"/>
      </w:divBdr>
    </w:div>
    <w:div w:id="887644795">
      <w:bodyDiv w:val="1"/>
      <w:marLeft w:val="0"/>
      <w:marRight w:val="0"/>
      <w:marTop w:val="0"/>
      <w:marBottom w:val="0"/>
      <w:divBdr>
        <w:top w:val="none" w:sz="0" w:space="0" w:color="auto"/>
        <w:left w:val="none" w:sz="0" w:space="0" w:color="auto"/>
        <w:bottom w:val="none" w:sz="0" w:space="0" w:color="auto"/>
        <w:right w:val="none" w:sz="0" w:space="0" w:color="auto"/>
      </w:divBdr>
    </w:div>
    <w:div w:id="1836189853">
      <w:bodyDiv w:val="1"/>
      <w:marLeft w:val="0"/>
      <w:marRight w:val="0"/>
      <w:marTop w:val="0"/>
      <w:marBottom w:val="0"/>
      <w:divBdr>
        <w:top w:val="none" w:sz="0" w:space="0" w:color="auto"/>
        <w:left w:val="none" w:sz="0" w:space="0" w:color="auto"/>
        <w:bottom w:val="none" w:sz="0" w:space="0" w:color="auto"/>
        <w:right w:val="none" w:sz="0" w:space="0" w:color="auto"/>
      </w:divBdr>
    </w:div>
    <w:div w:id="206302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ijksoverheid.nl/documenten/rapporten/2019/10/28/inkopen-met-impac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3A645-3F9E-495A-A580-5972407B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2425</Words>
  <Characters>13342</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Financien</Company>
  <LinksUpToDate>false</LinksUpToDate>
  <CharactersWithSpaces>15736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 F. el Moussaoui</dc:creator>
  <cp:lastModifiedBy>Edwin E. Develing</cp:lastModifiedBy>
  <cp:revision>2</cp:revision>
  <cp:lastPrinted>2020-02-03T15:21:00Z</cp:lastPrinted>
  <dcterms:created xsi:type="dcterms:W3CDTF">2022-09-28T06:48:00Z</dcterms:created>
  <dcterms:modified xsi:type="dcterms:W3CDTF">2022-09-28T06:48:00Z</dcterms:modified>
</cp:coreProperties>
</file>